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Default="00B767F3" w:rsidP="00E021A0">
      <w:pPr>
        <w:widowControl w:val="0"/>
        <w:pBdr>
          <w:top w:val="nil"/>
          <w:left w:val="nil"/>
          <w:bottom w:val="nil"/>
          <w:right w:val="nil"/>
          <w:between w:val="nil"/>
        </w:pBdr>
        <w:tabs>
          <w:tab w:val="left" w:pos="567"/>
          <w:tab w:val="left" w:pos="851"/>
        </w:tabs>
        <w:rPr>
          <w:b/>
          <w:caps/>
          <w:szCs w:val="24"/>
        </w:rPr>
      </w:pPr>
    </w:p>
    <w:p w14:paraId="4C4AC062" w14:textId="5898F9CA" w:rsidR="00B767F3" w:rsidRPr="0021652F" w:rsidRDefault="00DD7479" w:rsidP="00E021A0">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21652F">
        <w:rPr>
          <w:rFonts w:ascii="Arial" w:hAnsi="Arial" w:cs="Arial"/>
          <w:b/>
          <w:caps/>
          <w:sz w:val="22"/>
          <w:szCs w:val="22"/>
        </w:rPr>
        <w:t xml:space="preserve">Prekių pirkimo-pardavimo sutarties </w:t>
      </w:r>
      <w:r w:rsidRPr="0021652F">
        <w:rPr>
          <w:rFonts w:ascii="Arial" w:hAnsi="Arial" w:cs="Arial"/>
          <w:b/>
          <w:bCs/>
          <w:caps/>
          <w:sz w:val="22"/>
          <w:szCs w:val="22"/>
        </w:rPr>
        <w:t>Specialiosios</w:t>
      </w:r>
      <w:r w:rsidRPr="0021652F">
        <w:rPr>
          <w:rFonts w:ascii="Arial" w:hAnsi="Arial" w:cs="Arial"/>
          <w:b/>
          <w:caps/>
          <w:sz w:val="22"/>
          <w:szCs w:val="22"/>
        </w:rPr>
        <w:t xml:space="preserve"> sąlygos</w:t>
      </w:r>
    </w:p>
    <w:p w14:paraId="745CBC8E" w14:textId="77777777" w:rsidR="00B767F3" w:rsidRDefault="00B767F3" w:rsidP="00372827">
      <w:pPr>
        <w:rPr>
          <w:rFonts w:ascii="Arial" w:hAnsi="Arial" w:cs="Arial"/>
          <w:sz w:val="22"/>
          <w:szCs w:val="22"/>
        </w:rPr>
      </w:pPr>
    </w:p>
    <w:p w14:paraId="430DC191" w14:textId="77777777" w:rsidR="00A13C29" w:rsidRDefault="00A13C29" w:rsidP="00372827">
      <w:pPr>
        <w:rPr>
          <w:rFonts w:ascii="Arial" w:hAnsi="Arial" w:cs="Arial"/>
          <w:sz w:val="22"/>
          <w:szCs w:val="22"/>
        </w:rPr>
      </w:pPr>
    </w:p>
    <w:p w14:paraId="46DE6C2C" w14:textId="77777777" w:rsidR="00A13C29" w:rsidRPr="0021652F" w:rsidRDefault="00A13C29" w:rsidP="00372827">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21652F" w14:paraId="079717A4" w14:textId="77777777">
        <w:tc>
          <w:tcPr>
            <w:tcW w:w="2448" w:type="dxa"/>
          </w:tcPr>
          <w:p w14:paraId="24BA92D1" w14:textId="77777777" w:rsidR="00B767F3" w:rsidRPr="0021652F" w:rsidRDefault="00DD7479">
            <w:pPr>
              <w:jc w:val="both"/>
              <w:rPr>
                <w:rFonts w:ascii="Arial" w:hAnsi="Arial" w:cs="Arial"/>
                <w:b/>
                <w:bCs/>
                <w:kern w:val="2"/>
                <w:sz w:val="22"/>
                <w:szCs w:val="22"/>
              </w:rPr>
            </w:pPr>
            <w:r w:rsidRPr="0021652F">
              <w:rPr>
                <w:rFonts w:ascii="Arial" w:hAnsi="Arial" w:cs="Arial"/>
                <w:b/>
                <w:bCs/>
                <w:kern w:val="2"/>
                <w:sz w:val="22"/>
                <w:szCs w:val="22"/>
              </w:rPr>
              <w:t>Sutarties pavadinimas</w:t>
            </w:r>
          </w:p>
        </w:tc>
        <w:tc>
          <w:tcPr>
            <w:tcW w:w="7110" w:type="dxa"/>
            <w:gridSpan w:val="3"/>
          </w:tcPr>
          <w:p w14:paraId="59C53744" w14:textId="77777777" w:rsidR="00972839" w:rsidRPr="0021652F" w:rsidRDefault="00972839" w:rsidP="00972839">
            <w:pPr>
              <w:rPr>
                <w:rFonts w:ascii="Arial" w:hAnsi="Arial" w:cs="Arial"/>
                <w:sz w:val="22"/>
                <w:szCs w:val="22"/>
              </w:rPr>
            </w:pPr>
            <w:r w:rsidRPr="0021652F">
              <w:rPr>
                <w:rFonts w:ascii="Arial" w:hAnsi="Arial" w:cs="Arial"/>
                <w:sz w:val="22"/>
                <w:szCs w:val="22"/>
              </w:rPr>
              <w:t>Šienavimo įranga</w:t>
            </w:r>
          </w:p>
          <w:p w14:paraId="249F1FE3" w14:textId="77777777" w:rsidR="00B767F3" w:rsidRPr="0021652F" w:rsidRDefault="00B767F3">
            <w:pPr>
              <w:jc w:val="both"/>
              <w:rPr>
                <w:rFonts w:ascii="Arial" w:hAnsi="Arial" w:cs="Arial"/>
                <w:kern w:val="2"/>
                <w:sz w:val="22"/>
                <w:szCs w:val="22"/>
              </w:rPr>
            </w:pPr>
          </w:p>
        </w:tc>
      </w:tr>
      <w:tr w:rsidR="00B767F3" w:rsidRPr="0021652F" w14:paraId="56375B6F" w14:textId="77777777">
        <w:tc>
          <w:tcPr>
            <w:tcW w:w="2448" w:type="dxa"/>
          </w:tcPr>
          <w:p w14:paraId="4A72AFB1" w14:textId="77777777" w:rsidR="00B767F3" w:rsidRPr="0021652F" w:rsidRDefault="00DD7479">
            <w:pPr>
              <w:jc w:val="both"/>
              <w:rPr>
                <w:rFonts w:ascii="Arial" w:hAnsi="Arial" w:cs="Arial"/>
                <w:b/>
                <w:bCs/>
                <w:kern w:val="2"/>
                <w:sz w:val="22"/>
                <w:szCs w:val="22"/>
              </w:rPr>
            </w:pPr>
            <w:r w:rsidRPr="0021652F">
              <w:rPr>
                <w:rFonts w:ascii="Arial" w:hAnsi="Arial" w:cs="Arial"/>
                <w:b/>
                <w:bCs/>
                <w:kern w:val="2"/>
                <w:sz w:val="22"/>
                <w:szCs w:val="22"/>
              </w:rPr>
              <w:t>Sutarties data</w:t>
            </w:r>
          </w:p>
        </w:tc>
        <w:tc>
          <w:tcPr>
            <w:tcW w:w="2177" w:type="dxa"/>
          </w:tcPr>
          <w:p w14:paraId="2CCAED39" w14:textId="77777777" w:rsidR="00B767F3" w:rsidRPr="0021652F" w:rsidRDefault="00B767F3">
            <w:pPr>
              <w:jc w:val="both"/>
              <w:rPr>
                <w:rFonts w:ascii="Arial" w:hAnsi="Arial" w:cs="Arial"/>
                <w:kern w:val="2"/>
                <w:sz w:val="22"/>
                <w:szCs w:val="22"/>
              </w:rPr>
            </w:pPr>
          </w:p>
        </w:tc>
        <w:tc>
          <w:tcPr>
            <w:tcW w:w="2362" w:type="dxa"/>
          </w:tcPr>
          <w:p w14:paraId="7FFB67F7" w14:textId="77777777" w:rsidR="00B767F3" w:rsidRPr="0021652F" w:rsidRDefault="00DD7479">
            <w:pPr>
              <w:jc w:val="both"/>
              <w:rPr>
                <w:rFonts w:ascii="Arial" w:hAnsi="Arial" w:cs="Arial"/>
                <w:b/>
                <w:bCs/>
                <w:kern w:val="2"/>
                <w:sz w:val="22"/>
                <w:szCs w:val="22"/>
              </w:rPr>
            </w:pPr>
            <w:r w:rsidRPr="0021652F">
              <w:rPr>
                <w:rFonts w:ascii="Arial" w:hAnsi="Arial" w:cs="Arial"/>
                <w:b/>
                <w:bCs/>
                <w:kern w:val="2"/>
                <w:sz w:val="22"/>
                <w:szCs w:val="22"/>
              </w:rPr>
              <w:t>Sutarties numeris</w:t>
            </w:r>
          </w:p>
        </w:tc>
        <w:tc>
          <w:tcPr>
            <w:tcW w:w="2571" w:type="dxa"/>
          </w:tcPr>
          <w:p w14:paraId="6AD05AC6" w14:textId="77777777" w:rsidR="00B767F3" w:rsidRPr="0021652F" w:rsidRDefault="00B767F3">
            <w:pPr>
              <w:jc w:val="both"/>
              <w:rPr>
                <w:rFonts w:ascii="Arial" w:hAnsi="Arial" w:cs="Arial"/>
                <w:kern w:val="2"/>
                <w:sz w:val="22"/>
                <w:szCs w:val="22"/>
              </w:rPr>
            </w:pPr>
          </w:p>
        </w:tc>
      </w:tr>
    </w:tbl>
    <w:p w14:paraId="24BB94C2" w14:textId="77777777" w:rsidR="00B767F3" w:rsidRPr="0021652F"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21652F" w14:paraId="6C5DC4DA" w14:textId="77777777">
        <w:tc>
          <w:tcPr>
            <w:tcW w:w="9558" w:type="dxa"/>
            <w:gridSpan w:val="3"/>
          </w:tcPr>
          <w:p w14:paraId="4B468B60" w14:textId="77777777" w:rsidR="00B767F3" w:rsidRPr="0021652F" w:rsidRDefault="00DD7479">
            <w:pPr>
              <w:jc w:val="center"/>
              <w:rPr>
                <w:rFonts w:ascii="Arial" w:hAnsi="Arial" w:cs="Arial"/>
                <w:b/>
                <w:bCs/>
                <w:kern w:val="2"/>
                <w:sz w:val="22"/>
                <w:szCs w:val="22"/>
              </w:rPr>
            </w:pPr>
            <w:r w:rsidRPr="0021652F">
              <w:rPr>
                <w:rFonts w:ascii="Arial" w:hAnsi="Arial" w:cs="Arial"/>
                <w:b/>
                <w:bCs/>
                <w:kern w:val="2"/>
                <w:sz w:val="22"/>
                <w:szCs w:val="22"/>
              </w:rPr>
              <w:t>1. SUTARTIES ŠALYS</w:t>
            </w:r>
          </w:p>
        </w:tc>
      </w:tr>
      <w:tr w:rsidR="005E70AF" w:rsidRPr="0021652F" w14:paraId="3344BE00" w14:textId="77777777">
        <w:tc>
          <w:tcPr>
            <w:tcW w:w="2808" w:type="dxa"/>
            <w:vMerge w:val="restart"/>
          </w:tcPr>
          <w:p w14:paraId="6455DD5F" w14:textId="77777777" w:rsidR="005E70AF" w:rsidRPr="0021652F" w:rsidRDefault="005E70AF" w:rsidP="005E70AF">
            <w:pPr>
              <w:jc w:val="center"/>
              <w:rPr>
                <w:rFonts w:ascii="Arial" w:hAnsi="Arial" w:cs="Arial"/>
                <w:b/>
                <w:bCs/>
                <w:kern w:val="2"/>
                <w:sz w:val="22"/>
                <w:szCs w:val="22"/>
              </w:rPr>
            </w:pPr>
          </w:p>
          <w:p w14:paraId="4D1A8138" w14:textId="77777777" w:rsidR="005E70AF" w:rsidRPr="0021652F" w:rsidRDefault="005E70AF" w:rsidP="005E70AF">
            <w:pPr>
              <w:jc w:val="center"/>
              <w:rPr>
                <w:rFonts w:ascii="Arial" w:hAnsi="Arial" w:cs="Arial"/>
                <w:b/>
                <w:bCs/>
                <w:kern w:val="2"/>
                <w:sz w:val="22"/>
                <w:szCs w:val="22"/>
              </w:rPr>
            </w:pPr>
          </w:p>
          <w:p w14:paraId="0CDC16EA" w14:textId="77777777" w:rsidR="005E70AF" w:rsidRPr="0021652F" w:rsidRDefault="005E70AF" w:rsidP="005E70AF">
            <w:pPr>
              <w:jc w:val="center"/>
              <w:rPr>
                <w:rFonts w:ascii="Arial" w:hAnsi="Arial" w:cs="Arial"/>
                <w:b/>
                <w:bCs/>
                <w:kern w:val="2"/>
                <w:sz w:val="22"/>
                <w:szCs w:val="22"/>
              </w:rPr>
            </w:pPr>
          </w:p>
          <w:p w14:paraId="7267D31D" w14:textId="77777777" w:rsidR="005E70AF" w:rsidRPr="0021652F" w:rsidRDefault="005E70AF" w:rsidP="005E70AF">
            <w:pPr>
              <w:rPr>
                <w:rFonts w:ascii="Arial" w:hAnsi="Arial" w:cs="Arial"/>
                <w:b/>
                <w:bCs/>
                <w:kern w:val="2"/>
                <w:sz w:val="22"/>
                <w:szCs w:val="22"/>
              </w:rPr>
            </w:pPr>
          </w:p>
          <w:p w14:paraId="141B0403" w14:textId="77777777" w:rsidR="005E70AF" w:rsidRPr="0021652F" w:rsidRDefault="005E70AF" w:rsidP="005E70AF">
            <w:pPr>
              <w:rPr>
                <w:rFonts w:ascii="Arial" w:hAnsi="Arial" w:cs="Arial"/>
                <w:b/>
                <w:bCs/>
                <w:kern w:val="2"/>
                <w:sz w:val="22"/>
                <w:szCs w:val="22"/>
              </w:rPr>
            </w:pPr>
            <w:r w:rsidRPr="0021652F">
              <w:rPr>
                <w:rFonts w:ascii="Arial" w:hAnsi="Arial" w:cs="Arial"/>
                <w:b/>
                <w:bCs/>
                <w:kern w:val="2"/>
                <w:sz w:val="22"/>
                <w:szCs w:val="22"/>
              </w:rPr>
              <w:t>1.1. Pirkėjas</w:t>
            </w:r>
          </w:p>
        </w:tc>
        <w:tc>
          <w:tcPr>
            <w:tcW w:w="3240" w:type="dxa"/>
          </w:tcPr>
          <w:p w14:paraId="6B759FF5"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1.1.1. Pavadinimas</w:t>
            </w:r>
          </w:p>
        </w:tc>
        <w:tc>
          <w:tcPr>
            <w:tcW w:w="3510" w:type="dxa"/>
          </w:tcPr>
          <w:p w14:paraId="1A86750A" w14:textId="3E15C600" w:rsidR="005E70AF" w:rsidRPr="0021652F" w:rsidRDefault="005E70AF" w:rsidP="005E70AF">
            <w:pPr>
              <w:jc w:val="center"/>
              <w:rPr>
                <w:rFonts w:ascii="Arial" w:hAnsi="Arial" w:cs="Arial"/>
                <w:kern w:val="2"/>
                <w:sz w:val="22"/>
                <w:szCs w:val="22"/>
              </w:rPr>
            </w:pPr>
            <w:r w:rsidRPr="0021652F">
              <w:rPr>
                <w:rFonts w:ascii="Arial" w:hAnsi="Arial" w:cs="Arial"/>
                <w:b/>
                <w:bCs/>
                <w:kern w:val="2"/>
                <w:sz w:val="22"/>
                <w:szCs w:val="22"/>
              </w:rPr>
              <w:t>Valstybės įmonė Valstybinių miškų urėdija</w:t>
            </w:r>
          </w:p>
        </w:tc>
      </w:tr>
      <w:tr w:rsidR="005E70AF" w:rsidRPr="0021652F" w14:paraId="3C548A23" w14:textId="77777777">
        <w:tc>
          <w:tcPr>
            <w:tcW w:w="2808" w:type="dxa"/>
            <w:vMerge/>
          </w:tcPr>
          <w:p w14:paraId="6F39D6C5" w14:textId="77777777" w:rsidR="005E70AF" w:rsidRPr="0021652F" w:rsidRDefault="005E70AF" w:rsidP="005E70AF">
            <w:pPr>
              <w:rPr>
                <w:rFonts w:ascii="Arial" w:hAnsi="Arial" w:cs="Arial"/>
                <w:kern w:val="2"/>
                <w:sz w:val="22"/>
                <w:szCs w:val="22"/>
              </w:rPr>
            </w:pPr>
          </w:p>
        </w:tc>
        <w:tc>
          <w:tcPr>
            <w:tcW w:w="3240" w:type="dxa"/>
          </w:tcPr>
          <w:p w14:paraId="18F13C6E"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1.1.2. Juridinio asmens kodas</w:t>
            </w:r>
          </w:p>
        </w:tc>
        <w:tc>
          <w:tcPr>
            <w:tcW w:w="3510" w:type="dxa"/>
          </w:tcPr>
          <w:p w14:paraId="79A7FAFC" w14:textId="6459B615" w:rsidR="005E70AF" w:rsidRPr="0021652F" w:rsidRDefault="005E70AF" w:rsidP="005E70AF">
            <w:pPr>
              <w:jc w:val="center"/>
              <w:rPr>
                <w:rFonts w:ascii="Arial" w:hAnsi="Arial" w:cs="Arial"/>
                <w:kern w:val="2"/>
                <w:sz w:val="22"/>
                <w:szCs w:val="22"/>
              </w:rPr>
            </w:pPr>
            <w:r w:rsidRPr="0021652F">
              <w:rPr>
                <w:rFonts w:ascii="Arial" w:hAnsi="Arial" w:cs="Arial"/>
                <w:kern w:val="2"/>
                <w:sz w:val="22"/>
                <w:szCs w:val="22"/>
              </w:rPr>
              <w:t>132340880</w:t>
            </w:r>
          </w:p>
        </w:tc>
      </w:tr>
      <w:tr w:rsidR="005E70AF" w:rsidRPr="0021652F" w14:paraId="7E406A40" w14:textId="77777777">
        <w:tc>
          <w:tcPr>
            <w:tcW w:w="2808" w:type="dxa"/>
            <w:vMerge/>
          </w:tcPr>
          <w:p w14:paraId="12442C78" w14:textId="77777777" w:rsidR="005E70AF" w:rsidRPr="0021652F" w:rsidRDefault="005E70AF" w:rsidP="005E70AF">
            <w:pPr>
              <w:rPr>
                <w:rFonts w:ascii="Arial" w:hAnsi="Arial" w:cs="Arial"/>
                <w:kern w:val="2"/>
                <w:sz w:val="22"/>
                <w:szCs w:val="22"/>
              </w:rPr>
            </w:pPr>
          </w:p>
        </w:tc>
        <w:tc>
          <w:tcPr>
            <w:tcW w:w="3240" w:type="dxa"/>
          </w:tcPr>
          <w:p w14:paraId="5C6AC392"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1.1.3. Adresas</w:t>
            </w:r>
          </w:p>
        </w:tc>
        <w:tc>
          <w:tcPr>
            <w:tcW w:w="3510" w:type="dxa"/>
          </w:tcPr>
          <w:p w14:paraId="60AB1EE4" w14:textId="77777777" w:rsidR="005E70AF" w:rsidRPr="0021652F" w:rsidRDefault="005E70AF" w:rsidP="009B56A2">
            <w:pPr>
              <w:rPr>
                <w:rFonts w:ascii="Arial" w:hAnsi="Arial" w:cs="Arial"/>
                <w:kern w:val="2"/>
                <w:sz w:val="22"/>
                <w:szCs w:val="22"/>
              </w:rPr>
            </w:pPr>
            <w:r w:rsidRPr="0021652F">
              <w:rPr>
                <w:rFonts w:ascii="Arial" w:hAnsi="Arial" w:cs="Arial"/>
                <w:kern w:val="2"/>
                <w:sz w:val="22"/>
                <w:szCs w:val="22"/>
              </w:rPr>
              <w:t>Registracijos adresas:</w:t>
            </w:r>
          </w:p>
          <w:p w14:paraId="1FCCF3D0" w14:textId="77777777" w:rsidR="005E70AF" w:rsidRPr="0021652F" w:rsidRDefault="005E70AF" w:rsidP="009B56A2">
            <w:pPr>
              <w:rPr>
                <w:rFonts w:ascii="Arial" w:hAnsi="Arial" w:cs="Arial"/>
                <w:kern w:val="2"/>
                <w:sz w:val="22"/>
                <w:szCs w:val="22"/>
              </w:rPr>
            </w:pPr>
            <w:r w:rsidRPr="0021652F">
              <w:rPr>
                <w:rFonts w:ascii="Arial" w:hAnsi="Arial" w:cs="Arial"/>
                <w:kern w:val="2"/>
                <w:sz w:val="22"/>
                <w:szCs w:val="22"/>
              </w:rPr>
              <w:t>Pramonės pr. 11A, LT - 51327 Kaunas</w:t>
            </w:r>
          </w:p>
          <w:p w14:paraId="14B22405" w14:textId="77777777" w:rsidR="005E70AF" w:rsidRPr="0021652F" w:rsidRDefault="005E70AF" w:rsidP="009B56A2">
            <w:pPr>
              <w:rPr>
                <w:rFonts w:ascii="Arial" w:hAnsi="Arial" w:cs="Arial"/>
                <w:kern w:val="2"/>
                <w:sz w:val="22"/>
                <w:szCs w:val="22"/>
              </w:rPr>
            </w:pPr>
            <w:r w:rsidRPr="0021652F">
              <w:rPr>
                <w:rFonts w:ascii="Arial" w:hAnsi="Arial" w:cs="Arial"/>
                <w:kern w:val="2"/>
                <w:sz w:val="22"/>
                <w:szCs w:val="22"/>
              </w:rPr>
              <w:t xml:space="preserve">Buveinės adresas: </w:t>
            </w:r>
          </w:p>
          <w:p w14:paraId="06DD98ED" w14:textId="111C82CD" w:rsidR="005E70AF" w:rsidRPr="0021652F" w:rsidRDefault="005E70AF" w:rsidP="009B56A2">
            <w:pPr>
              <w:rPr>
                <w:rFonts w:ascii="Arial" w:hAnsi="Arial" w:cs="Arial"/>
                <w:kern w:val="2"/>
                <w:sz w:val="22"/>
                <w:szCs w:val="22"/>
              </w:rPr>
            </w:pPr>
            <w:r w:rsidRPr="0021652F">
              <w:rPr>
                <w:rFonts w:ascii="Arial" w:hAnsi="Arial" w:cs="Arial"/>
                <w:kern w:val="2"/>
                <w:sz w:val="22"/>
                <w:szCs w:val="22"/>
              </w:rPr>
              <w:t>Savanorių pr. 176, LT - 03154 Vilnius</w:t>
            </w:r>
          </w:p>
        </w:tc>
      </w:tr>
      <w:tr w:rsidR="005E70AF" w:rsidRPr="0021652F" w14:paraId="3B5E3967" w14:textId="77777777">
        <w:tc>
          <w:tcPr>
            <w:tcW w:w="2808" w:type="dxa"/>
            <w:vMerge/>
          </w:tcPr>
          <w:p w14:paraId="08391543" w14:textId="77777777" w:rsidR="005E70AF" w:rsidRPr="0021652F" w:rsidRDefault="005E70AF" w:rsidP="005E70AF">
            <w:pPr>
              <w:rPr>
                <w:rFonts w:ascii="Arial" w:hAnsi="Arial" w:cs="Arial"/>
                <w:kern w:val="2"/>
                <w:sz w:val="22"/>
                <w:szCs w:val="22"/>
              </w:rPr>
            </w:pPr>
          </w:p>
        </w:tc>
        <w:tc>
          <w:tcPr>
            <w:tcW w:w="3240" w:type="dxa"/>
          </w:tcPr>
          <w:p w14:paraId="10F15022"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1.1.4. PVM mokėtojo kodas</w:t>
            </w:r>
          </w:p>
        </w:tc>
        <w:tc>
          <w:tcPr>
            <w:tcW w:w="3510" w:type="dxa"/>
          </w:tcPr>
          <w:p w14:paraId="149BE2F3" w14:textId="0DD2A1AE" w:rsidR="005E70AF" w:rsidRPr="0021652F" w:rsidRDefault="005E70AF" w:rsidP="009B56A2">
            <w:pPr>
              <w:rPr>
                <w:rFonts w:ascii="Arial" w:hAnsi="Arial" w:cs="Arial"/>
                <w:kern w:val="2"/>
                <w:sz w:val="22"/>
                <w:szCs w:val="22"/>
              </w:rPr>
            </w:pPr>
            <w:r w:rsidRPr="0021652F">
              <w:rPr>
                <w:rFonts w:ascii="Arial" w:hAnsi="Arial" w:cs="Arial"/>
                <w:kern w:val="2"/>
                <w:sz w:val="22"/>
                <w:szCs w:val="22"/>
              </w:rPr>
              <w:t>LT323408811</w:t>
            </w:r>
          </w:p>
        </w:tc>
      </w:tr>
      <w:tr w:rsidR="005E70AF" w:rsidRPr="0021652F" w14:paraId="0320FC63" w14:textId="77777777">
        <w:tc>
          <w:tcPr>
            <w:tcW w:w="2808" w:type="dxa"/>
            <w:vMerge/>
          </w:tcPr>
          <w:p w14:paraId="28CCF5F1" w14:textId="77777777" w:rsidR="005E70AF" w:rsidRPr="0021652F" w:rsidRDefault="005E70AF" w:rsidP="005E70AF">
            <w:pPr>
              <w:rPr>
                <w:rFonts w:ascii="Arial" w:hAnsi="Arial" w:cs="Arial"/>
                <w:kern w:val="2"/>
                <w:sz w:val="22"/>
                <w:szCs w:val="22"/>
              </w:rPr>
            </w:pPr>
          </w:p>
        </w:tc>
        <w:tc>
          <w:tcPr>
            <w:tcW w:w="3240" w:type="dxa"/>
          </w:tcPr>
          <w:p w14:paraId="5A03EA01"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1.1.5. Atsiskaitomoji sąskaita</w:t>
            </w:r>
          </w:p>
        </w:tc>
        <w:tc>
          <w:tcPr>
            <w:tcW w:w="3510" w:type="dxa"/>
          </w:tcPr>
          <w:p w14:paraId="6334FED4" w14:textId="64915452" w:rsidR="005E70AF" w:rsidRPr="0021652F" w:rsidRDefault="005E70AF" w:rsidP="009B56A2">
            <w:pPr>
              <w:rPr>
                <w:rFonts w:ascii="Arial" w:hAnsi="Arial" w:cs="Arial"/>
                <w:kern w:val="2"/>
                <w:sz w:val="22"/>
                <w:szCs w:val="22"/>
              </w:rPr>
            </w:pPr>
            <w:r w:rsidRPr="0021652F">
              <w:rPr>
                <w:rFonts w:ascii="Arial" w:hAnsi="Arial" w:cs="Arial"/>
                <w:kern w:val="2"/>
                <w:sz w:val="22"/>
                <w:szCs w:val="22"/>
              </w:rPr>
              <w:t>LT84 7044 0600 0812 3597</w:t>
            </w:r>
          </w:p>
        </w:tc>
      </w:tr>
      <w:tr w:rsidR="005E70AF" w:rsidRPr="0021652F" w14:paraId="1FDDE4A8" w14:textId="77777777">
        <w:tc>
          <w:tcPr>
            <w:tcW w:w="2808" w:type="dxa"/>
            <w:vMerge/>
          </w:tcPr>
          <w:p w14:paraId="237F0EA0" w14:textId="77777777" w:rsidR="005E70AF" w:rsidRPr="0021652F" w:rsidRDefault="005E70AF" w:rsidP="005E70AF">
            <w:pPr>
              <w:rPr>
                <w:rFonts w:ascii="Arial" w:hAnsi="Arial" w:cs="Arial"/>
                <w:kern w:val="2"/>
                <w:sz w:val="22"/>
                <w:szCs w:val="22"/>
              </w:rPr>
            </w:pPr>
          </w:p>
        </w:tc>
        <w:tc>
          <w:tcPr>
            <w:tcW w:w="3240" w:type="dxa"/>
          </w:tcPr>
          <w:p w14:paraId="5C60CD7E"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1.1.6. Bankas, banko kodas</w:t>
            </w:r>
          </w:p>
        </w:tc>
        <w:tc>
          <w:tcPr>
            <w:tcW w:w="3510" w:type="dxa"/>
          </w:tcPr>
          <w:p w14:paraId="365CABE6" w14:textId="77777777" w:rsidR="005E70AF" w:rsidRPr="0021652F" w:rsidRDefault="005E70AF" w:rsidP="009B56A2">
            <w:pPr>
              <w:rPr>
                <w:rFonts w:ascii="Arial" w:hAnsi="Arial" w:cs="Arial"/>
                <w:kern w:val="2"/>
                <w:sz w:val="22"/>
                <w:szCs w:val="22"/>
              </w:rPr>
            </w:pPr>
            <w:r w:rsidRPr="0021652F">
              <w:rPr>
                <w:rFonts w:ascii="Arial" w:hAnsi="Arial" w:cs="Arial"/>
                <w:kern w:val="2"/>
                <w:sz w:val="22"/>
                <w:szCs w:val="22"/>
              </w:rPr>
              <w:t xml:space="preserve">AB SEB bankas, </w:t>
            </w:r>
          </w:p>
          <w:p w14:paraId="08B8428E" w14:textId="1C3B75CB" w:rsidR="005E70AF" w:rsidRPr="0021652F" w:rsidRDefault="005E70AF" w:rsidP="009B56A2">
            <w:pPr>
              <w:rPr>
                <w:rFonts w:ascii="Arial" w:hAnsi="Arial" w:cs="Arial"/>
                <w:kern w:val="2"/>
                <w:sz w:val="22"/>
                <w:szCs w:val="22"/>
              </w:rPr>
            </w:pPr>
            <w:r w:rsidRPr="0021652F">
              <w:rPr>
                <w:rFonts w:ascii="Arial" w:hAnsi="Arial" w:cs="Arial"/>
                <w:kern w:val="2"/>
                <w:sz w:val="22"/>
                <w:szCs w:val="22"/>
              </w:rPr>
              <w:t>banko kodas 70440</w:t>
            </w:r>
          </w:p>
        </w:tc>
      </w:tr>
      <w:tr w:rsidR="005E70AF" w:rsidRPr="0021652F" w14:paraId="708A92F3" w14:textId="77777777">
        <w:tc>
          <w:tcPr>
            <w:tcW w:w="2808" w:type="dxa"/>
            <w:vMerge/>
          </w:tcPr>
          <w:p w14:paraId="1E99B4CF" w14:textId="77777777" w:rsidR="005E70AF" w:rsidRPr="0021652F" w:rsidRDefault="005E70AF" w:rsidP="005E70AF">
            <w:pPr>
              <w:rPr>
                <w:rFonts w:ascii="Arial" w:hAnsi="Arial" w:cs="Arial"/>
                <w:kern w:val="2"/>
                <w:sz w:val="22"/>
                <w:szCs w:val="22"/>
              </w:rPr>
            </w:pPr>
          </w:p>
        </w:tc>
        <w:tc>
          <w:tcPr>
            <w:tcW w:w="3240" w:type="dxa"/>
          </w:tcPr>
          <w:p w14:paraId="09BA3062"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1.1.7. Telefonas</w:t>
            </w:r>
          </w:p>
        </w:tc>
        <w:tc>
          <w:tcPr>
            <w:tcW w:w="3510" w:type="dxa"/>
          </w:tcPr>
          <w:p w14:paraId="46DEE882" w14:textId="30229B0E" w:rsidR="005E70AF" w:rsidRPr="0021652F" w:rsidRDefault="005E70AF" w:rsidP="009B56A2">
            <w:pPr>
              <w:rPr>
                <w:rFonts w:ascii="Arial" w:hAnsi="Arial" w:cs="Arial"/>
                <w:kern w:val="2"/>
                <w:sz w:val="22"/>
                <w:szCs w:val="22"/>
              </w:rPr>
            </w:pPr>
            <w:r w:rsidRPr="0021652F">
              <w:rPr>
                <w:rFonts w:ascii="Arial" w:hAnsi="Arial" w:cs="Arial"/>
                <w:kern w:val="2"/>
                <w:sz w:val="22"/>
                <w:szCs w:val="22"/>
              </w:rPr>
              <w:t>+370 5 273 4021</w:t>
            </w:r>
          </w:p>
        </w:tc>
      </w:tr>
      <w:tr w:rsidR="005E70AF" w:rsidRPr="0021652F" w14:paraId="78C537A6" w14:textId="77777777">
        <w:tc>
          <w:tcPr>
            <w:tcW w:w="2808" w:type="dxa"/>
            <w:vMerge/>
          </w:tcPr>
          <w:p w14:paraId="0F34584F" w14:textId="77777777" w:rsidR="005E70AF" w:rsidRPr="0021652F" w:rsidRDefault="005E70AF" w:rsidP="005E70AF">
            <w:pPr>
              <w:rPr>
                <w:rFonts w:ascii="Arial" w:hAnsi="Arial" w:cs="Arial"/>
                <w:kern w:val="2"/>
                <w:sz w:val="22"/>
                <w:szCs w:val="22"/>
              </w:rPr>
            </w:pPr>
          </w:p>
        </w:tc>
        <w:tc>
          <w:tcPr>
            <w:tcW w:w="3240" w:type="dxa"/>
          </w:tcPr>
          <w:p w14:paraId="662C950E"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1.1.8. El. paštas</w:t>
            </w:r>
          </w:p>
        </w:tc>
        <w:tc>
          <w:tcPr>
            <w:tcW w:w="3510" w:type="dxa"/>
          </w:tcPr>
          <w:p w14:paraId="575F296E" w14:textId="3AA3254E" w:rsidR="005E70AF" w:rsidRPr="0021652F" w:rsidRDefault="005E70AF" w:rsidP="009B56A2">
            <w:pPr>
              <w:rPr>
                <w:rFonts w:ascii="Arial" w:hAnsi="Arial" w:cs="Arial"/>
                <w:kern w:val="2"/>
                <w:sz w:val="22"/>
                <w:szCs w:val="22"/>
              </w:rPr>
            </w:pPr>
            <w:hyperlink r:id="rId9" w:history="1">
              <w:r w:rsidRPr="0021652F">
                <w:rPr>
                  <w:rFonts w:ascii="Arial" w:hAnsi="Arial" w:cs="Arial"/>
                  <w:kern w:val="2"/>
                  <w:sz w:val="22"/>
                  <w:szCs w:val="22"/>
                </w:rPr>
                <w:t>info@vmu.lt</w:t>
              </w:r>
            </w:hyperlink>
          </w:p>
        </w:tc>
      </w:tr>
      <w:tr w:rsidR="005E70AF" w:rsidRPr="0021652F" w14:paraId="75BE758F" w14:textId="77777777">
        <w:tc>
          <w:tcPr>
            <w:tcW w:w="2808" w:type="dxa"/>
            <w:vMerge/>
          </w:tcPr>
          <w:p w14:paraId="40F4E194" w14:textId="77777777" w:rsidR="005E70AF" w:rsidRPr="0021652F" w:rsidRDefault="005E70AF" w:rsidP="005E70AF">
            <w:pPr>
              <w:rPr>
                <w:rFonts w:ascii="Arial" w:hAnsi="Arial" w:cs="Arial"/>
                <w:kern w:val="2"/>
                <w:sz w:val="22"/>
                <w:szCs w:val="22"/>
              </w:rPr>
            </w:pPr>
          </w:p>
        </w:tc>
        <w:tc>
          <w:tcPr>
            <w:tcW w:w="3240" w:type="dxa"/>
          </w:tcPr>
          <w:p w14:paraId="0D7EB16D"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1.1.9. Šalies atstovas</w:t>
            </w:r>
          </w:p>
        </w:tc>
        <w:tc>
          <w:tcPr>
            <w:tcW w:w="3510" w:type="dxa"/>
          </w:tcPr>
          <w:p w14:paraId="50696116" w14:textId="77777777" w:rsidR="005E70AF" w:rsidRPr="0021652F" w:rsidRDefault="005E70AF" w:rsidP="005E70AF">
            <w:pPr>
              <w:jc w:val="center"/>
              <w:rPr>
                <w:rFonts w:ascii="Arial" w:hAnsi="Arial" w:cs="Arial"/>
                <w:kern w:val="2"/>
                <w:sz w:val="22"/>
                <w:szCs w:val="22"/>
              </w:rPr>
            </w:pPr>
          </w:p>
        </w:tc>
      </w:tr>
      <w:tr w:rsidR="005E70AF" w:rsidRPr="0021652F" w14:paraId="10B903FF" w14:textId="77777777">
        <w:tc>
          <w:tcPr>
            <w:tcW w:w="2808" w:type="dxa"/>
            <w:vMerge/>
          </w:tcPr>
          <w:p w14:paraId="26B0F6B9" w14:textId="77777777" w:rsidR="005E70AF" w:rsidRPr="0021652F" w:rsidRDefault="005E70AF" w:rsidP="005E70AF">
            <w:pPr>
              <w:rPr>
                <w:rFonts w:ascii="Arial" w:hAnsi="Arial" w:cs="Arial"/>
                <w:kern w:val="2"/>
                <w:sz w:val="22"/>
                <w:szCs w:val="22"/>
              </w:rPr>
            </w:pPr>
          </w:p>
        </w:tc>
        <w:tc>
          <w:tcPr>
            <w:tcW w:w="3240" w:type="dxa"/>
          </w:tcPr>
          <w:p w14:paraId="6DF5CFC7"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1.1.10. Atstovavimo pagrindas</w:t>
            </w:r>
          </w:p>
        </w:tc>
        <w:tc>
          <w:tcPr>
            <w:tcW w:w="3510" w:type="dxa"/>
          </w:tcPr>
          <w:p w14:paraId="0A30E475" w14:textId="77777777" w:rsidR="005E70AF" w:rsidRPr="0021652F" w:rsidRDefault="005E70AF" w:rsidP="005E70AF">
            <w:pPr>
              <w:jc w:val="center"/>
              <w:rPr>
                <w:rFonts w:ascii="Arial" w:hAnsi="Arial" w:cs="Arial"/>
                <w:kern w:val="2"/>
                <w:sz w:val="22"/>
                <w:szCs w:val="22"/>
              </w:rPr>
            </w:pPr>
          </w:p>
        </w:tc>
      </w:tr>
      <w:tr w:rsidR="005E70AF" w:rsidRPr="0021652F" w14:paraId="297540DE" w14:textId="77777777">
        <w:tc>
          <w:tcPr>
            <w:tcW w:w="2808" w:type="dxa"/>
            <w:vMerge w:val="restart"/>
          </w:tcPr>
          <w:p w14:paraId="24DAF68D" w14:textId="77777777" w:rsidR="005E70AF" w:rsidRPr="0021652F" w:rsidRDefault="005E70AF" w:rsidP="005E70AF">
            <w:pPr>
              <w:rPr>
                <w:rFonts w:ascii="Arial" w:hAnsi="Arial" w:cs="Arial"/>
                <w:b/>
                <w:bCs/>
                <w:kern w:val="2"/>
                <w:sz w:val="22"/>
                <w:szCs w:val="22"/>
              </w:rPr>
            </w:pPr>
          </w:p>
          <w:p w14:paraId="7F313970" w14:textId="77777777" w:rsidR="005E70AF" w:rsidRPr="0021652F" w:rsidRDefault="005E70AF" w:rsidP="005E70AF">
            <w:pPr>
              <w:rPr>
                <w:rFonts w:ascii="Arial" w:hAnsi="Arial" w:cs="Arial"/>
                <w:b/>
                <w:bCs/>
                <w:kern w:val="2"/>
                <w:sz w:val="22"/>
                <w:szCs w:val="22"/>
              </w:rPr>
            </w:pPr>
          </w:p>
          <w:p w14:paraId="1E758310" w14:textId="77777777" w:rsidR="005E70AF" w:rsidRPr="0021652F" w:rsidRDefault="005E70AF" w:rsidP="005E70AF">
            <w:pPr>
              <w:rPr>
                <w:rFonts w:ascii="Arial" w:hAnsi="Arial" w:cs="Arial"/>
                <w:b/>
                <w:bCs/>
                <w:color w:val="FF0000"/>
                <w:kern w:val="2"/>
                <w:sz w:val="22"/>
                <w:szCs w:val="22"/>
              </w:rPr>
            </w:pPr>
          </w:p>
          <w:p w14:paraId="1D31BC94" w14:textId="77777777" w:rsidR="005E70AF" w:rsidRPr="0021652F" w:rsidRDefault="005E70AF" w:rsidP="005E70AF">
            <w:pPr>
              <w:rPr>
                <w:rFonts w:ascii="Arial" w:hAnsi="Arial" w:cs="Arial"/>
                <w:b/>
                <w:bCs/>
                <w:kern w:val="2"/>
                <w:sz w:val="22"/>
                <w:szCs w:val="22"/>
              </w:rPr>
            </w:pPr>
            <w:r w:rsidRPr="0021652F">
              <w:rPr>
                <w:rFonts w:ascii="Arial" w:hAnsi="Arial" w:cs="Arial"/>
                <w:b/>
                <w:bCs/>
                <w:kern w:val="2"/>
                <w:sz w:val="22"/>
                <w:szCs w:val="22"/>
              </w:rPr>
              <w:t>1.2. Tiekėjas</w:t>
            </w:r>
          </w:p>
          <w:p w14:paraId="511CF9A0" w14:textId="77777777" w:rsidR="005E70AF" w:rsidRPr="0021652F" w:rsidRDefault="005E70AF" w:rsidP="005E70AF">
            <w:pPr>
              <w:rPr>
                <w:rFonts w:ascii="Arial" w:hAnsi="Arial" w:cs="Arial"/>
                <w:b/>
                <w:bCs/>
                <w:kern w:val="2"/>
                <w:sz w:val="22"/>
                <w:szCs w:val="22"/>
              </w:rPr>
            </w:pPr>
          </w:p>
        </w:tc>
        <w:tc>
          <w:tcPr>
            <w:tcW w:w="3240" w:type="dxa"/>
          </w:tcPr>
          <w:p w14:paraId="5FA15E2B"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1.2.1. Pavadinimas</w:t>
            </w:r>
          </w:p>
        </w:tc>
        <w:tc>
          <w:tcPr>
            <w:tcW w:w="3510" w:type="dxa"/>
          </w:tcPr>
          <w:p w14:paraId="4CA678CD" w14:textId="77777777" w:rsidR="005E70AF" w:rsidRPr="0021652F" w:rsidRDefault="005E70AF" w:rsidP="005E70AF">
            <w:pPr>
              <w:jc w:val="center"/>
              <w:rPr>
                <w:rFonts w:ascii="Arial" w:hAnsi="Arial" w:cs="Arial"/>
                <w:kern w:val="2"/>
                <w:sz w:val="22"/>
                <w:szCs w:val="22"/>
              </w:rPr>
            </w:pPr>
          </w:p>
        </w:tc>
      </w:tr>
      <w:tr w:rsidR="005E70AF" w:rsidRPr="0021652F" w14:paraId="5A1F4414" w14:textId="77777777">
        <w:tc>
          <w:tcPr>
            <w:tcW w:w="2808" w:type="dxa"/>
            <w:vMerge/>
          </w:tcPr>
          <w:p w14:paraId="124649CF" w14:textId="77777777" w:rsidR="005E70AF" w:rsidRPr="0021652F" w:rsidRDefault="005E70AF" w:rsidP="005E70AF">
            <w:pPr>
              <w:rPr>
                <w:rFonts w:ascii="Arial" w:hAnsi="Arial" w:cs="Arial"/>
                <w:b/>
                <w:bCs/>
                <w:kern w:val="2"/>
                <w:sz w:val="22"/>
                <w:szCs w:val="22"/>
              </w:rPr>
            </w:pPr>
          </w:p>
        </w:tc>
        <w:tc>
          <w:tcPr>
            <w:tcW w:w="3240" w:type="dxa"/>
          </w:tcPr>
          <w:p w14:paraId="2D8A56C7"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1.2.2. Juridinio asmens kodas</w:t>
            </w:r>
          </w:p>
        </w:tc>
        <w:tc>
          <w:tcPr>
            <w:tcW w:w="3510" w:type="dxa"/>
          </w:tcPr>
          <w:p w14:paraId="2F2FDC32" w14:textId="77777777" w:rsidR="005E70AF" w:rsidRPr="0021652F" w:rsidRDefault="005E70AF" w:rsidP="005E70AF">
            <w:pPr>
              <w:jc w:val="center"/>
              <w:rPr>
                <w:rFonts w:ascii="Arial" w:hAnsi="Arial" w:cs="Arial"/>
                <w:kern w:val="2"/>
                <w:sz w:val="22"/>
                <w:szCs w:val="22"/>
              </w:rPr>
            </w:pPr>
          </w:p>
        </w:tc>
      </w:tr>
      <w:tr w:rsidR="005E70AF" w:rsidRPr="0021652F" w14:paraId="677DD19F" w14:textId="77777777">
        <w:tc>
          <w:tcPr>
            <w:tcW w:w="2808" w:type="dxa"/>
            <w:vMerge/>
          </w:tcPr>
          <w:p w14:paraId="7C838BE7" w14:textId="77777777" w:rsidR="005E70AF" w:rsidRPr="0021652F" w:rsidRDefault="005E70AF" w:rsidP="005E70AF">
            <w:pPr>
              <w:rPr>
                <w:rFonts w:ascii="Arial" w:hAnsi="Arial" w:cs="Arial"/>
                <w:b/>
                <w:bCs/>
                <w:kern w:val="2"/>
                <w:sz w:val="22"/>
                <w:szCs w:val="22"/>
              </w:rPr>
            </w:pPr>
          </w:p>
        </w:tc>
        <w:tc>
          <w:tcPr>
            <w:tcW w:w="3240" w:type="dxa"/>
          </w:tcPr>
          <w:p w14:paraId="5D9B188C"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1.2.3. Adresas</w:t>
            </w:r>
          </w:p>
        </w:tc>
        <w:tc>
          <w:tcPr>
            <w:tcW w:w="3510" w:type="dxa"/>
          </w:tcPr>
          <w:p w14:paraId="2209A7F9" w14:textId="77777777" w:rsidR="005E70AF" w:rsidRPr="0021652F" w:rsidRDefault="005E70AF" w:rsidP="005E70AF">
            <w:pPr>
              <w:jc w:val="center"/>
              <w:rPr>
                <w:rFonts w:ascii="Arial" w:hAnsi="Arial" w:cs="Arial"/>
                <w:kern w:val="2"/>
                <w:sz w:val="22"/>
                <w:szCs w:val="22"/>
              </w:rPr>
            </w:pPr>
          </w:p>
        </w:tc>
      </w:tr>
      <w:tr w:rsidR="005E70AF" w:rsidRPr="0021652F" w14:paraId="6997CCAA" w14:textId="77777777">
        <w:tc>
          <w:tcPr>
            <w:tcW w:w="2808" w:type="dxa"/>
            <w:vMerge/>
          </w:tcPr>
          <w:p w14:paraId="60DFBC9E" w14:textId="77777777" w:rsidR="005E70AF" w:rsidRPr="0021652F" w:rsidRDefault="005E70AF" w:rsidP="005E70AF">
            <w:pPr>
              <w:rPr>
                <w:rFonts w:ascii="Arial" w:hAnsi="Arial" w:cs="Arial"/>
                <w:b/>
                <w:bCs/>
                <w:kern w:val="2"/>
                <w:sz w:val="22"/>
                <w:szCs w:val="22"/>
              </w:rPr>
            </w:pPr>
          </w:p>
        </w:tc>
        <w:tc>
          <w:tcPr>
            <w:tcW w:w="3240" w:type="dxa"/>
          </w:tcPr>
          <w:p w14:paraId="0253DCE8"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1.2.4. PVM mokėtojo kodas</w:t>
            </w:r>
          </w:p>
        </w:tc>
        <w:tc>
          <w:tcPr>
            <w:tcW w:w="3510" w:type="dxa"/>
          </w:tcPr>
          <w:p w14:paraId="664E6C26" w14:textId="77777777" w:rsidR="005E70AF" w:rsidRPr="0021652F" w:rsidRDefault="005E70AF" w:rsidP="005E70AF">
            <w:pPr>
              <w:jc w:val="center"/>
              <w:rPr>
                <w:rFonts w:ascii="Arial" w:hAnsi="Arial" w:cs="Arial"/>
                <w:kern w:val="2"/>
                <w:sz w:val="22"/>
                <w:szCs w:val="22"/>
              </w:rPr>
            </w:pPr>
          </w:p>
        </w:tc>
      </w:tr>
      <w:tr w:rsidR="005E70AF" w:rsidRPr="0021652F" w14:paraId="56511B3F" w14:textId="77777777">
        <w:tc>
          <w:tcPr>
            <w:tcW w:w="2808" w:type="dxa"/>
            <w:vMerge/>
          </w:tcPr>
          <w:p w14:paraId="7F9384F3" w14:textId="77777777" w:rsidR="005E70AF" w:rsidRPr="0021652F" w:rsidRDefault="005E70AF" w:rsidP="005E70AF">
            <w:pPr>
              <w:rPr>
                <w:rFonts w:ascii="Arial" w:hAnsi="Arial" w:cs="Arial"/>
                <w:b/>
                <w:bCs/>
                <w:kern w:val="2"/>
                <w:sz w:val="22"/>
                <w:szCs w:val="22"/>
              </w:rPr>
            </w:pPr>
          </w:p>
        </w:tc>
        <w:tc>
          <w:tcPr>
            <w:tcW w:w="3240" w:type="dxa"/>
          </w:tcPr>
          <w:p w14:paraId="59604D65"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1.2.5. Atsiskaitomoji sąskaita</w:t>
            </w:r>
          </w:p>
        </w:tc>
        <w:tc>
          <w:tcPr>
            <w:tcW w:w="3510" w:type="dxa"/>
          </w:tcPr>
          <w:p w14:paraId="5E8603EA" w14:textId="77777777" w:rsidR="005E70AF" w:rsidRPr="0021652F" w:rsidRDefault="005E70AF" w:rsidP="005E70AF">
            <w:pPr>
              <w:jc w:val="center"/>
              <w:rPr>
                <w:rFonts w:ascii="Arial" w:hAnsi="Arial" w:cs="Arial"/>
                <w:kern w:val="2"/>
                <w:sz w:val="22"/>
                <w:szCs w:val="22"/>
              </w:rPr>
            </w:pPr>
          </w:p>
        </w:tc>
      </w:tr>
      <w:tr w:rsidR="005E70AF" w:rsidRPr="0021652F" w14:paraId="76D25D72" w14:textId="77777777">
        <w:tc>
          <w:tcPr>
            <w:tcW w:w="2808" w:type="dxa"/>
            <w:vMerge/>
          </w:tcPr>
          <w:p w14:paraId="008F27AB" w14:textId="77777777" w:rsidR="005E70AF" w:rsidRPr="0021652F" w:rsidRDefault="005E70AF" w:rsidP="005E70AF">
            <w:pPr>
              <w:rPr>
                <w:rFonts w:ascii="Arial" w:hAnsi="Arial" w:cs="Arial"/>
                <w:b/>
                <w:bCs/>
                <w:kern w:val="2"/>
                <w:sz w:val="22"/>
                <w:szCs w:val="22"/>
              </w:rPr>
            </w:pPr>
          </w:p>
        </w:tc>
        <w:tc>
          <w:tcPr>
            <w:tcW w:w="3240" w:type="dxa"/>
          </w:tcPr>
          <w:p w14:paraId="0EF16E31"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1.2.6. Bankas, banko kodas</w:t>
            </w:r>
          </w:p>
        </w:tc>
        <w:tc>
          <w:tcPr>
            <w:tcW w:w="3510" w:type="dxa"/>
          </w:tcPr>
          <w:p w14:paraId="5F1D0193" w14:textId="77777777" w:rsidR="005E70AF" w:rsidRPr="0021652F" w:rsidRDefault="005E70AF" w:rsidP="005E70AF">
            <w:pPr>
              <w:jc w:val="center"/>
              <w:rPr>
                <w:rFonts w:ascii="Arial" w:hAnsi="Arial" w:cs="Arial"/>
                <w:kern w:val="2"/>
                <w:sz w:val="22"/>
                <w:szCs w:val="22"/>
              </w:rPr>
            </w:pPr>
          </w:p>
        </w:tc>
      </w:tr>
      <w:tr w:rsidR="005E70AF" w:rsidRPr="0021652F" w14:paraId="76CF2E45" w14:textId="77777777">
        <w:tc>
          <w:tcPr>
            <w:tcW w:w="2808" w:type="dxa"/>
            <w:vMerge/>
          </w:tcPr>
          <w:p w14:paraId="7F57DC4A" w14:textId="77777777" w:rsidR="005E70AF" w:rsidRPr="0021652F" w:rsidRDefault="005E70AF" w:rsidP="005E70AF">
            <w:pPr>
              <w:rPr>
                <w:rFonts w:ascii="Arial" w:hAnsi="Arial" w:cs="Arial"/>
                <w:b/>
                <w:bCs/>
                <w:kern w:val="2"/>
                <w:sz w:val="22"/>
                <w:szCs w:val="22"/>
              </w:rPr>
            </w:pPr>
          </w:p>
        </w:tc>
        <w:tc>
          <w:tcPr>
            <w:tcW w:w="3240" w:type="dxa"/>
          </w:tcPr>
          <w:p w14:paraId="68AB0914"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1.2.7. Telefonas</w:t>
            </w:r>
          </w:p>
        </w:tc>
        <w:tc>
          <w:tcPr>
            <w:tcW w:w="3510" w:type="dxa"/>
          </w:tcPr>
          <w:p w14:paraId="04882A66" w14:textId="77777777" w:rsidR="005E70AF" w:rsidRPr="0021652F" w:rsidRDefault="005E70AF" w:rsidP="005E70AF">
            <w:pPr>
              <w:jc w:val="center"/>
              <w:rPr>
                <w:rFonts w:ascii="Arial" w:hAnsi="Arial" w:cs="Arial"/>
                <w:kern w:val="2"/>
                <w:sz w:val="22"/>
                <w:szCs w:val="22"/>
              </w:rPr>
            </w:pPr>
          </w:p>
        </w:tc>
      </w:tr>
      <w:tr w:rsidR="005E70AF" w:rsidRPr="0021652F" w14:paraId="269EEE8D" w14:textId="77777777">
        <w:tc>
          <w:tcPr>
            <w:tcW w:w="2808" w:type="dxa"/>
            <w:vMerge/>
          </w:tcPr>
          <w:p w14:paraId="052EF525" w14:textId="77777777" w:rsidR="005E70AF" w:rsidRPr="0021652F" w:rsidRDefault="005E70AF" w:rsidP="005E70AF">
            <w:pPr>
              <w:rPr>
                <w:rFonts w:ascii="Arial" w:hAnsi="Arial" w:cs="Arial"/>
                <w:b/>
                <w:bCs/>
                <w:kern w:val="2"/>
                <w:sz w:val="22"/>
                <w:szCs w:val="22"/>
              </w:rPr>
            </w:pPr>
          </w:p>
        </w:tc>
        <w:tc>
          <w:tcPr>
            <w:tcW w:w="3240" w:type="dxa"/>
          </w:tcPr>
          <w:p w14:paraId="757F4B74"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1.2.8. El. paštas</w:t>
            </w:r>
          </w:p>
        </w:tc>
        <w:tc>
          <w:tcPr>
            <w:tcW w:w="3510" w:type="dxa"/>
          </w:tcPr>
          <w:p w14:paraId="2F7E9821" w14:textId="77777777" w:rsidR="005E70AF" w:rsidRPr="0021652F" w:rsidRDefault="005E70AF" w:rsidP="005E70AF">
            <w:pPr>
              <w:jc w:val="center"/>
              <w:rPr>
                <w:rFonts w:ascii="Arial" w:hAnsi="Arial" w:cs="Arial"/>
                <w:kern w:val="2"/>
                <w:sz w:val="22"/>
                <w:szCs w:val="22"/>
              </w:rPr>
            </w:pPr>
          </w:p>
        </w:tc>
      </w:tr>
      <w:tr w:rsidR="005E70AF" w:rsidRPr="0021652F" w14:paraId="0CC1CDFC" w14:textId="77777777">
        <w:tc>
          <w:tcPr>
            <w:tcW w:w="2808" w:type="dxa"/>
            <w:vMerge/>
          </w:tcPr>
          <w:p w14:paraId="3A32526B" w14:textId="77777777" w:rsidR="005E70AF" w:rsidRPr="0021652F" w:rsidRDefault="005E70AF" w:rsidP="005E70AF">
            <w:pPr>
              <w:rPr>
                <w:rFonts w:ascii="Arial" w:hAnsi="Arial" w:cs="Arial"/>
                <w:b/>
                <w:bCs/>
                <w:kern w:val="2"/>
                <w:sz w:val="22"/>
                <w:szCs w:val="22"/>
              </w:rPr>
            </w:pPr>
          </w:p>
        </w:tc>
        <w:tc>
          <w:tcPr>
            <w:tcW w:w="3240" w:type="dxa"/>
          </w:tcPr>
          <w:p w14:paraId="37909961"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1.2.9. Šalies atstovas</w:t>
            </w:r>
          </w:p>
        </w:tc>
        <w:tc>
          <w:tcPr>
            <w:tcW w:w="3510" w:type="dxa"/>
          </w:tcPr>
          <w:p w14:paraId="4158F528" w14:textId="77777777" w:rsidR="005E70AF" w:rsidRPr="0021652F" w:rsidRDefault="005E70AF" w:rsidP="005E70AF">
            <w:pPr>
              <w:jc w:val="center"/>
              <w:rPr>
                <w:rFonts w:ascii="Arial" w:hAnsi="Arial" w:cs="Arial"/>
                <w:kern w:val="2"/>
                <w:sz w:val="22"/>
                <w:szCs w:val="22"/>
              </w:rPr>
            </w:pPr>
          </w:p>
        </w:tc>
      </w:tr>
      <w:tr w:rsidR="005E70AF" w:rsidRPr="0021652F" w14:paraId="5CEC3529" w14:textId="77777777">
        <w:tc>
          <w:tcPr>
            <w:tcW w:w="2808" w:type="dxa"/>
            <w:vMerge/>
          </w:tcPr>
          <w:p w14:paraId="0207F6D8" w14:textId="77777777" w:rsidR="005E70AF" w:rsidRPr="0021652F" w:rsidRDefault="005E70AF" w:rsidP="005E70AF">
            <w:pPr>
              <w:rPr>
                <w:rFonts w:ascii="Arial" w:hAnsi="Arial" w:cs="Arial"/>
                <w:b/>
                <w:bCs/>
                <w:kern w:val="2"/>
                <w:sz w:val="22"/>
                <w:szCs w:val="22"/>
              </w:rPr>
            </w:pPr>
          </w:p>
        </w:tc>
        <w:tc>
          <w:tcPr>
            <w:tcW w:w="3240" w:type="dxa"/>
          </w:tcPr>
          <w:p w14:paraId="06957C16" w14:textId="77777777" w:rsidR="005E70AF" w:rsidRPr="0021652F" w:rsidRDefault="005E70AF" w:rsidP="005E70AF">
            <w:pPr>
              <w:rPr>
                <w:rFonts w:ascii="Arial" w:hAnsi="Arial" w:cs="Arial"/>
                <w:kern w:val="2"/>
                <w:sz w:val="22"/>
                <w:szCs w:val="22"/>
              </w:rPr>
            </w:pPr>
            <w:r w:rsidRPr="0021652F">
              <w:rPr>
                <w:rFonts w:ascii="Arial" w:hAnsi="Arial" w:cs="Arial"/>
                <w:kern w:val="2"/>
                <w:sz w:val="22"/>
                <w:szCs w:val="22"/>
              </w:rPr>
              <w:t>1.2.10. Atstovavimo pagrindas</w:t>
            </w:r>
          </w:p>
        </w:tc>
        <w:tc>
          <w:tcPr>
            <w:tcW w:w="3510" w:type="dxa"/>
          </w:tcPr>
          <w:p w14:paraId="2FC613A4" w14:textId="77777777" w:rsidR="005E70AF" w:rsidRPr="0021652F" w:rsidRDefault="005E70AF" w:rsidP="005E70AF">
            <w:pPr>
              <w:jc w:val="center"/>
              <w:rPr>
                <w:rFonts w:ascii="Arial" w:hAnsi="Arial" w:cs="Arial"/>
                <w:kern w:val="2"/>
                <w:sz w:val="22"/>
                <w:szCs w:val="22"/>
              </w:rPr>
            </w:pPr>
          </w:p>
        </w:tc>
      </w:tr>
    </w:tbl>
    <w:p w14:paraId="6CC0587F" w14:textId="77777777" w:rsidR="00B767F3" w:rsidRPr="0021652F"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21652F" w14:paraId="3EFEA890" w14:textId="77777777">
        <w:trPr>
          <w:trHeight w:val="300"/>
        </w:trPr>
        <w:tc>
          <w:tcPr>
            <w:tcW w:w="9535" w:type="dxa"/>
            <w:gridSpan w:val="5"/>
          </w:tcPr>
          <w:p w14:paraId="2A0FE631" w14:textId="77777777" w:rsidR="00B767F3" w:rsidRPr="0021652F" w:rsidRDefault="00DD7479">
            <w:pPr>
              <w:jc w:val="center"/>
              <w:rPr>
                <w:rFonts w:ascii="Arial" w:hAnsi="Arial" w:cs="Arial"/>
                <w:b/>
                <w:bCs/>
                <w:kern w:val="2"/>
                <w:sz w:val="22"/>
                <w:szCs w:val="22"/>
              </w:rPr>
            </w:pPr>
            <w:r w:rsidRPr="0021652F">
              <w:rPr>
                <w:rFonts w:ascii="Arial" w:hAnsi="Arial" w:cs="Arial"/>
                <w:b/>
                <w:bCs/>
                <w:kern w:val="2"/>
                <w:sz w:val="22"/>
                <w:szCs w:val="22"/>
              </w:rPr>
              <w:t>2. ATSAKINGI ASMENYS</w:t>
            </w:r>
          </w:p>
        </w:tc>
      </w:tr>
      <w:tr w:rsidR="009E598B" w:rsidRPr="0021652F"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9E598B" w:rsidRPr="0021652F" w:rsidRDefault="009E598B" w:rsidP="009E598B">
            <w:pPr>
              <w:rPr>
                <w:rFonts w:ascii="Arial" w:hAnsi="Arial" w:cs="Arial"/>
                <w:b/>
                <w:bCs/>
                <w:kern w:val="2"/>
                <w:sz w:val="22"/>
                <w:szCs w:val="22"/>
              </w:rPr>
            </w:pPr>
            <w:r w:rsidRPr="0021652F">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F3DD9E3" w14:textId="77777777" w:rsidR="009E598B" w:rsidRPr="0021652F" w:rsidRDefault="009E598B" w:rsidP="009E598B">
            <w:pPr>
              <w:rPr>
                <w:rFonts w:ascii="Arial" w:hAnsi="Arial" w:cs="Arial"/>
                <w:i/>
                <w:color w:val="A8D08D" w:themeColor="accent6" w:themeTint="99"/>
                <w:sz w:val="22"/>
                <w:szCs w:val="22"/>
              </w:rPr>
            </w:pPr>
            <w:r w:rsidRPr="0021652F">
              <w:rPr>
                <w:rStyle w:val="Laukeliai"/>
                <w:rFonts w:eastAsiaTheme="minorEastAsia" w:cs="Arial"/>
                <w:i/>
                <w:iCs/>
                <w:color w:val="A8D08D" w:themeColor="accent6" w:themeTint="99"/>
                <w:sz w:val="22"/>
                <w:szCs w:val="22"/>
              </w:rPr>
              <w:t>(nurodoma sutarties sudarymo metu)</w:t>
            </w:r>
          </w:p>
          <w:p w14:paraId="61F9B250" w14:textId="52DCA25F" w:rsidR="009E598B" w:rsidRPr="0021652F" w:rsidRDefault="009E598B" w:rsidP="009E598B">
            <w:pPr>
              <w:rPr>
                <w:rFonts w:ascii="Arial" w:hAnsi="Arial" w:cs="Arial"/>
                <w:color w:val="4472C4"/>
                <w:kern w:val="2"/>
                <w:sz w:val="22"/>
                <w:szCs w:val="22"/>
              </w:rPr>
            </w:pPr>
            <w:r w:rsidRPr="0021652F">
              <w:rPr>
                <w:rFonts w:ascii="Arial" w:hAnsi="Arial" w:cs="Arial"/>
                <w:color w:val="A8D08D" w:themeColor="accent6" w:themeTint="99"/>
                <w:kern w:val="2"/>
                <w:sz w:val="22"/>
                <w:szCs w:val="22"/>
              </w:rPr>
              <w:t>(nurodyti padalinį / skyrių, pareigas, vardą, pavardę, tel., el. paštą)</w:t>
            </w:r>
          </w:p>
        </w:tc>
      </w:tr>
      <w:tr w:rsidR="009E598B" w:rsidRPr="0021652F"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9E598B" w:rsidRPr="0021652F" w:rsidRDefault="009E598B" w:rsidP="009E598B">
            <w:pPr>
              <w:rPr>
                <w:rFonts w:ascii="Arial" w:hAnsi="Arial" w:cs="Arial"/>
                <w:b/>
                <w:bCs/>
                <w:kern w:val="2"/>
                <w:sz w:val="22"/>
                <w:szCs w:val="22"/>
              </w:rPr>
            </w:pPr>
            <w:r w:rsidRPr="0021652F">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2A1261" w14:textId="77777777" w:rsidR="004B7569" w:rsidRPr="0021652F" w:rsidRDefault="004B7569" w:rsidP="004B7569">
            <w:pPr>
              <w:rPr>
                <w:rFonts w:ascii="Arial" w:hAnsi="Arial" w:cs="Arial"/>
                <w:i/>
                <w:color w:val="A8D08D" w:themeColor="accent6" w:themeTint="99"/>
                <w:sz w:val="22"/>
                <w:szCs w:val="22"/>
              </w:rPr>
            </w:pPr>
            <w:r w:rsidRPr="0021652F">
              <w:rPr>
                <w:rStyle w:val="Laukeliai"/>
                <w:rFonts w:eastAsiaTheme="minorEastAsia" w:cs="Arial"/>
                <w:i/>
                <w:iCs/>
                <w:color w:val="A8D08D" w:themeColor="accent6" w:themeTint="99"/>
                <w:sz w:val="22"/>
                <w:szCs w:val="22"/>
              </w:rPr>
              <w:t>(nurodoma sutarties sudarymo metu)</w:t>
            </w:r>
          </w:p>
          <w:p w14:paraId="0E5F50A7" w14:textId="5F0FF804" w:rsidR="009E598B" w:rsidRPr="0021652F" w:rsidRDefault="004B7569" w:rsidP="004B7569">
            <w:pPr>
              <w:rPr>
                <w:rFonts w:ascii="Arial" w:hAnsi="Arial" w:cs="Arial"/>
                <w:color w:val="4472C4"/>
                <w:kern w:val="2"/>
                <w:sz w:val="22"/>
                <w:szCs w:val="22"/>
              </w:rPr>
            </w:pPr>
            <w:r w:rsidRPr="0021652F">
              <w:rPr>
                <w:rFonts w:ascii="Arial" w:hAnsi="Arial" w:cs="Arial"/>
                <w:color w:val="A8D08D" w:themeColor="accent6" w:themeTint="99"/>
                <w:kern w:val="2"/>
                <w:sz w:val="22"/>
                <w:szCs w:val="22"/>
              </w:rPr>
              <w:t>(nurodyti padalinį / skyrių, pareigas, vardą, pavardę, tel., el. paštą)</w:t>
            </w:r>
          </w:p>
        </w:tc>
      </w:tr>
      <w:tr w:rsidR="009E598B" w:rsidRPr="0021652F" w14:paraId="2A3330D6" w14:textId="77777777">
        <w:trPr>
          <w:trHeight w:val="300"/>
        </w:trPr>
        <w:tc>
          <w:tcPr>
            <w:tcW w:w="9535" w:type="dxa"/>
            <w:gridSpan w:val="5"/>
          </w:tcPr>
          <w:p w14:paraId="691D758A" w14:textId="77777777" w:rsidR="009E598B" w:rsidRPr="0021652F" w:rsidRDefault="009E598B" w:rsidP="009E598B">
            <w:pPr>
              <w:jc w:val="center"/>
              <w:rPr>
                <w:rFonts w:ascii="Arial" w:hAnsi="Arial" w:cs="Arial"/>
                <w:b/>
                <w:bCs/>
                <w:kern w:val="2"/>
                <w:sz w:val="22"/>
                <w:szCs w:val="22"/>
              </w:rPr>
            </w:pPr>
            <w:r w:rsidRPr="0021652F">
              <w:rPr>
                <w:rFonts w:ascii="Arial" w:hAnsi="Arial" w:cs="Arial"/>
                <w:b/>
                <w:bCs/>
                <w:kern w:val="2"/>
                <w:sz w:val="22"/>
                <w:szCs w:val="22"/>
              </w:rPr>
              <w:lastRenderedPageBreak/>
              <w:t>3. SUTARTIES DALYKAS</w:t>
            </w:r>
          </w:p>
        </w:tc>
      </w:tr>
      <w:tr w:rsidR="009E598B" w:rsidRPr="0021652F"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9E598B" w:rsidRPr="0021652F" w:rsidRDefault="009E598B" w:rsidP="009E598B">
            <w:pPr>
              <w:rPr>
                <w:rFonts w:ascii="Arial" w:hAnsi="Arial" w:cs="Arial"/>
                <w:b/>
                <w:bCs/>
                <w:kern w:val="2"/>
                <w:sz w:val="22"/>
                <w:szCs w:val="22"/>
              </w:rPr>
            </w:pPr>
            <w:r w:rsidRPr="0021652F">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5914DAD" w14:textId="77777777" w:rsidR="006E1C01" w:rsidRPr="0021652F" w:rsidRDefault="006E1C01" w:rsidP="006E1C01">
            <w:pPr>
              <w:rPr>
                <w:rFonts w:ascii="Arial" w:hAnsi="Arial" w:cs="Arial"/>
                <w:color w:val="000000"/>
                <w:kern w:val="2"/>
                <w:sz w:val="22"/>
                <w:szCs w:val="22"/>
              </w:rPr>
            </w:pPr>
            <w:r w:rsidRPr="0021652F">
              <w:rPr>
                <w:rFonts w:ascii="Arial" w:hAnsi="Arial" w:cs="Arial"/>
                <w:kern w:val="2"/>
                <w:sz w:val="22"/>
                <w:szCs w:val="22"/>
              </w:rPr>
              <w:t xml:space="preserve">Tiekėjas įsipareigoja Sutartyje numatytomis sąlygomis perduoti Pirkėjui </w:t>
            </w:r>
            <w:r w:rsidRPr="0021652F">
              <w:rPr>
                <w:rFonts w:ascii="Arial" w:hAnsi="Arial" w:cs="Arial"/>
                <w:sz w:val="22"/>
                <w:szCs w:val="22"/>
              </w:rPr>
              <w:t>Šienavimo įrangą</w:t>
            </w:r>
            <w:r w:rsidRPr="0021652F">
              <w:rPr>
                <w:rFonts w:ascii="Arial" w:hAnsi="Arial" w:cs="Arial"/>
                <w:color w:val="000000"/>
                <w:kern w:val="2"/>
                <w:sz w:val="22"/>
                <w:szCs w:val="22"/>
              </w:rPr>
              <w:t xml:space="preserve"> (toliau – Prekės).</w:t>
            </w:r>
          </w:p>
          <w:p w14:paraId="325DAA55" w14:textId="77777777" w:rsidR="006E1C01" w:rsidRPr="0021652F" w:rsidRDefault="006E1C01" w:rsidP="006E1C01">
            <w:pPr>
              <w:pStyle w:val="ListParagraph"/>
              <w:tabs>
                <w:tab w:val="left" w:pos="720"/>
              </w:tabs>
              <w:spacing w:after="0" w:line="240" w:lineRule="auto"/>
              <w:ind w:left="0"/>
              <w:contextualSpacing w:val="0"/>
              <w:jc w:val="both"/>
              <w:rPr>
                <w:rFonts w:ascii="Arial" w:hAnsi="Arial" w:cs="Arial"/>
                <w:bCs/>
                <w:lang w:val="lt-LT"/>
              </w:rPr>
            </w:pPr>
            <w:r w:rsidRPr="0021652F">
              <w:rPr>
                <w:rFonts w:ascii="Arial" w:hAnsi="Arial" w:cs="Arial"/>
                <w:kern w:val="2"/>
                <w:lang w:val="pt-BR"/>
              </w:rPr>
              <w:t xml:space="preserve">Pirkimo objektas skaidomas </w:t>
            </w:r>
            <w:r w:rsidRPr="0021652F">
              <w:rPr>
                <w:rStyle w:val="Emphasis"/>
                <w:rFonts w:ascii="Arial" w:hAnsi="Arial" w:cs="Arial"/>
                <w:i w:val="0"/>
                <w:iCs w:val="0"/>
                <w:shd w:val="clear" w:color="auto" w:fill="FFFFFF"/>
                <w:lang w:val="lt-LT"/>
              </w:rPr>
              <w:t>į 3 (tris)</w:t>
            </w:r>
            <w:r w:rsidRPr="0021652F">
              <w:rPr>
                <w:rFonts w:ascii="Arial" w:hAnsi="Arial" w:cs="Arial"/>
                <w:shd w:val="clear" w:color="auto" w:fill="FFFFFF"/>
                <w:lang w:val="lt-LT"/>
              </w:rPr>
              <w:t> </w:t>
            </w:r>
            <w:r w:rsidRPr="0021652F">
              <w:rPr>
                <w:rStyle w:val="Emphasis"/>
                <w:rFonts w:ascii="Arial" w:hAnsi="Arial" w:cs="Arial"/>
                <w:i w:val="0"/>
                <w:iCs w:val="0"/>
                <w:shd w:val="clear" w:color="auto" w:fill="FFFFFF"/>
                <w:lang w:val="lt-LT"/>
              </w:rPr>
              <w:t>pirkimo objekto</w:t>
            </w:r>
            <w:r w:rsidRPr="0021652F">
              <w:rPr>
                <w:rFonts w:ascii="Arial" w:hAnsi="Arial" w:cs="Arial"/>
                <w:shd w:val="clear" w:color="auto" w:fill="FFFFFF"/>
                <w:lang w:val="lt-LT"/>
              </w:rPr>
              <w:t> dalis</w:t>
            </w:r>
            <w:r w:rsidRPr="0021652F">
              <w:rPr>
                <w:rFonts w:ascii="Arial" w:hAnsi="Arial" w:cs="Arial"/>
                <w:lang w:val="lt-LT"/>
              </w:rPr>
              <w:t xml:space="preserve"> (toliau – </w:t>
            </w:r>
            <w:r w:rsidRPr="0021652F">
              <w:rPr>
                <w:rFonts w:ascii="Arial" w:hAnsi="Arial" w:cs="Arial"/>
                <w:bCs/>
                <w:lang w:val="lt-LT"/>
              </w:rPr>
              <w:t>P.o.d.):</w:t>
            </w:r>
          </w:p>
          <w:p w14:paraId="4E5C5977" w14:textId="77777777" w:rsidR="006E1C01" w:rsidRPr="0021652F" w:rsidRDefault="006E1C01" w:rsidP="006E1C01">
            <w:pPr>
              <w:pStyle w:val="NoSpacing"/>
              <w:rPr>
                <w:rFonts w:ascii="Arial" w:hAnsi="Arial" w:cs="Arial"/>
                <w:bCs/>
                <w:sz w:val="22"/>
                <w:szCs w:val="22"/>
              </w:rPr>
            </w:pPr>
            <w:r w:rsidRPr="0021652F">
              <w:rPr>
                <w:rFonts w:ascii="Arial" w:hAnsi="Arial" w:cs="Arial"/>
                <w:bCs/>
                <w:sz w:val="22"/>
                <w:szCs w:val="22"/>
              </w:rPr>
              <w:t>1 P.o.d. Žolės smulkintuvas (mulčeris);</w:t>
            </w:r>
          </w:p>
          <w:p w14:paraId="47E11B39" w14:textId="77777777" w:rsidR="006E1C01" w:rsidRPr="0021652F" w:rsidRDefault="006E1C01" w:rsidP="006E1C01">
            <w:pPr>
              <w:pStyle w:val="NoSpacing"/>
              <w:rPr>
                <w:rFonts w:ascii="Arial" w:hAnsi="Arial" w:cs="Arial"/>
                <w:bCs/>
                <w:sz w:val="22"/>
                <w:szCs w:val="22"/>
              </w:rPr>
            </w:pPr>
            <w:r w:rsidRPr="0021652F">
              <w:rPr>
                <w:rFonts w:ascii="Arial" w:hAnsi="Arial" w:cs="Arial"/>
                <w:bCs/>
                <w:sz w:val="22"/>
                <w:szCs w:val="22"/>
              </w:rPr>
              <w:t>2 P.o.d. Žolės smulkintuvas (mulčeris);</w:t>
            </w:r>
          </w:p>
          <w:p w14:paraId="21DE3040" w14:textId="77777777" w:rsidR="006E1C01" w:rsidRPr="0021652F" w:rsidRDefault="006E1C01" w:rsidP="006E1C01">
            <w:pPr>
              <w:pStyle w:val="ListParagraph"/>
              <w:tabs>
                <w:tab w:val="left" w:pos="720"/>
              </w:tabs>
              <w:spacing w:after="0" w:line="240" w:lineRule="auto"/>
              <w:ind w:left="0"/>
              <w:contextualSpacing w:val="0"/>
              <w:jc w:val="both"/>
              <w:rPr>
                <w:rFonts w:ascii="Arial" w:hAnsi="Arial" w:cs="Arial"/>
                <w:bCs/>
                <w:iCs/>
                <w:lang w:val="pt-BR"/>
              </w:rPr>
            </w:pPr>
            <w:r w:rsidRPr="0021652F">
              <w:rPr>
                <w:rFonts w:ascii="Arial" w:hAnsi="Arial" w:cs="Arial"/>
                <w:bCs/>
                <w:lang w:val="pt-BR"/>
              </w:rPr>
              <w:t>3 P.o.d.</w:t>
            </w:r>
            <w:r w:rsidRPr="0021652F">
              <w:rPr>
                <w:rFonts w:ascii="Arial" w:eastAsia="Times New Roman" w:hAnsi="Arial" w:cs="Arial"/>
                <w:bCs/>
                <w:lang w:val="pt-BR"/>
              </w:rPr>
              <w:t xml:space="preserve"> Freza sumedėjusios ir žolinės augmenijos smulkinimui.</w:t>
            </w:r>
          </w:p>
          <w:p w14:paraId="36B32E9B" w14:textId="77777777" w:rsidR="006E1C01" w:rsidRPr="0021652F" w:rsidRDefault="006E1C01" w:rsidP="006E1C01">
            <w:pPr>
              <w:rPr>
                <w:rFonts w:ascii="Arial" w:hAnsi="Arial" w:cs="Arial"/>
                <w:sz w:val="22"/>
                <w:szCs w:val="22"/>
              </w:rPr>
            </w:pPr>
          </w:p>
          <w:p w14:paraId="74009C55" w14:textId="130FD46A" w:rsidR="009E598B" w:rsidRPr="0021652F" w:rsidRDefault="006E1C01" w:rsidP="006E1C01">
            <w:pPr>
              <w:rPr>
                <w:rFonts w:ascii="Arial" w:hAnsi="Arial" w:cs="Arial"/>
                <w:color w:val="000000"/>
                <w:kern w:val="2"/>
                <w:sz w:val="22"/>
                <w:szCs w:val="22"/>
              </w:rPr>
            </w:pPr>
            <w:r w:rsidRPr="0021652F">
              <w:rPr>
                <w:rFonts w:ascii="Arial" w:hAnsi="Arial" w:cs="Arial"/>
                <w:color w:val="000000"/>
                <w:kern w:val="2"/>
                <w:sz w:val="22"/>
                <w:szCs w:val="22"/>
              </w:rPr>
              <w:t xml:space="preserve">Išsamus Prekių aprašymas ir kiti reikalavimai tiekiamoms Prekėms nustatyti Sutarties priede Nr. 1 </w:t>
            </w:r>
            <w:r w:rsidRPr="0021652F">
              <w:rPr>
                <w:rFonts w:ascii="Arial" w:hAnsi="Arial" w:cs="Arial"/>
                <w:kern w:val="2"/>
                <w:sz w:val="22"/>
                <w:szCs w:val="22"/>
              </w:rPr>
              <w:t>„</w:t>
            </w:r>
            <w:r w:rsidRPr="0021652F">
              <w:rPr>
                <w:rFonts w:ascii="Arial" w:hAnsi="Arial" w:cs="Arial"/>
                <w:sz w:val="22"/>
                <w:szCs w:val="22"/>
              </w:rPr>
              <w:t>Šienavimo įrangos pirkimo techninė specifikacija</w:t>
            </w:r>
            <w:r w:rsidRPr="0021652F">
              <w:rPr>
                <w:rFonts w:ascii="Arial" w:hAnsi="Arial" w:cs="Arial"/>
                <w:kern w:val="2"/>
                <w:sz w:val="22"/>
                <w:szCs w:val="22"/>
              </w:rPr>
              <w:t>“ (</w:t>
            </w:r>
            <w:r w:rsidRPr="0021652F">
              <w:rPr>
                <w:rFonts w:ascii="Arial" w:hAnsi="Arial" w:cs="Arial"/>
                <w:color w:val="000000"/>
                <w:kern w:val="2"/>
                <w:sz w:val="22"/>
                <w:szCs w:val="22"/>
              </w:rPr>
              <w:t>toliau – Techninė specifikacija) ir Sutarties priede Nr. 2„Pasiūlymas“.</w:t>
            </w:r>
          </w:p>
        </w:tc>
      </w:tr>
      <w:tr w:rsidR="009E598B" w:rsidRPr="0021652F"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9E598B" w:rsidRPr="0021652F" w:rsidRDefault="009E598B" w:rsidP="009E598B">
            <w:pPr>
              <w:rPr>
                <w:rFonts w:ascii="Arial" w:hAnsi="Arial" w:cs="Arial"/>
                <w:b/>
                <w:bCs/>
                <w:kern w:val="2"/>
                <w:sz w:val="22"/>
                <w:szCs w:val="22"/>
              </w:rPr>
            </w:pPr>
            <w:r w:rsidRPr="0021652F">
              <w:rPr>
                <w:rFonts w:ascii="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636DA1C" w:rsidR="009E598B" w:rsidRPr="0021652F" w:rsidRDefault="00CA1172" w:rsidP="009E598B">
            <w:pPr>
              <w:rPr>
                <w:rFonts w:ascii="Arial" w:hAnsi="Arial" w:cs="Arial"/>
                <w:kern w:val="2"/>
                <w:sz w:val="22"/>
                <w:szCs w:val="22"/>
              </w:rPr>
            </w:pPr>
            <w:r w:rsidRPr="0021652F">
              <w:rPr>
                <w:rStyle w:val="Laukeliai"/>
                <w:rFonts w:eastAsiaTheme="minorEastAsia" w:cs="Arial"/>
                <w:i/>
                <w:iCs/>
                <w:color w:val="A8D08D" w:themeColor="accent6" w:themeTint="99"/>
                <w:sz w:val="22"/>
                <w:szCs w:val="22"/>
              </w:rPr>
              <w:t>(nurodoma sutarties sudarymo metu, CVP IS)</w:t>
            </w:r>
          </w:p>
        </w:tc>
      </w:tr>
      <w:tr w:rsidR="009E598B" w:rsidRPr="0021652F"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9E598B" w:rsidRPr="0021652F" w:rsidRDefault="009E598B" w:rsidP="009E598B">
            <w:pPr>
              <w:rPr>
                <w:rFonts w:ascii="Arial" w:hAnsi="Arial" w:cs="Arial"/>
                <w:b/>
                <w:bCs/>
                <w:kern w:val="2"/>
                <w:sz w:val="22"/>
                <w:szCs w:val="22"/>
              </w:rPr>
            </w:pPr>
            <w:r w:rsidRPr="0021652F">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9E598B" w:rsidRPr="0021652F" w:rsidRDefault="009E598B" w:rsidP="009E598B">
            <w:pPr>
              <w:rPr>
                <w:rFonts w:ascii="Arial" w:hAnsi="Arial" w:cs="Arial"/>
                <w:kern w:val="2"/>
                <w:sz w:val="22"/>
                <w:szCs w:val="22"/>
              </w:rPr>
            </w:pPr>
            <w:r w:rsidRPr="0021652F">
              <w:rPr>
                <w:rFonts w:ascii="Arial" w:hAnsi="Arial" w:cs="Arial"/>
                <w:kern w:val="2"/>
                <w:sz w:val="22"/>
                <w:szCs w:val="22"/>
              </w:rPr>
              <w:t>Netaikoma</w:t>
            </w:r>
          </w:p>
          <w:p w14:paraId="2F098E37" w14:textId="77777777" w:rsidR="009E598B" w:rsidRPr="0021652F" w:rsidRDefault="009E598B" w:rsidP="009E598B">
            <w:pPr>
              <w:rPr>
                <w:rFonts w:ascii="Arial" w:hAnsi="Arial" w:cs="Arial"/>
                <w:kern w:val="2"/>
                <w:sz w:val="22"/>
                <w:szCs w:val="22"/>
              </w:rPr>
            </w:pPr>
          </w:p>
          <w:p w14:paraId="4FF35239" w14:textId="2EC585BF" w:rsidR="009E598B" w:rsidRPr="0021652F" w:rsidRDefault="009E598B" w:rsidP="009E598B">
            <w:pPr>
              <w:rPr>
                <w:rFonts w:ascii="Arial" w:hAnsi="Arial" w:cs="Arial"/>
                <w:kern w:val="2"/>
                <w:sz w:val="22"/>
                <w:szCs w:val="22"/>
              </w:rPr>
            </w:pPr>
          </w:p>
        </w:tc>
      </w:tr>
      <w:tr w:rsidR="009E598B" w:rsidRPr="0021652F" w14:paraId="7A8EB718" w14:textId="77777777">
        <w:trPr>
          <w:trHeight w:val="300"/>
        </w:trPr>
        <w:tc>
          <w:tcPr>
            <w:tcW w:w="9535" w:type="dxa"/>
            <w:gridSpan w:val="5"/>
          </w:tcPr>
          <w:p w14:paraId="378814B2" w14:textId="77777777" w:rsidR="009E598B" w:rsidRPr="0021652F" w:rsidRDefault="009E598B" w:rsidP="009E598B">
            <w:pPr>
              <w:jc w:val="center"/>
              <w:rPr>
                <w:rFonts w:ascii="Arial" w:hAnsi="Arial" w:cs="Arial"/>
                <w:b/>
                <w:bCs/>
                <w:kern w:val="2"/>
                <w:sz w:val="22"/>
                <w:szCs w:val="22"/>
              </w:rPr>
            </w:pPr>
            <w:r w:rsidRPr="0021652F">
              <w:rPr>
                <w:rFonts w:ascii="Arial" w:hAnsi="Arial" w:cs="Arial"/>
                <w:b/>
                <w:bCs/>
                <w:kern w:val="2"/>
                <w:sz w:val="22"/>
                <w:szCs w:val="22"/>
              </w:rPr>
              <w:t>4. PREKIŲ PRISTATYMO TERMINAI IR PREKIŲ PERDAVIMO - PRIĖMIMO TVARKA</w:t>
            </w:r>
          </w:p>
        </w:tc>
      </w:tr>
      <w:tr w:rsidR="009E598B" w:rsidRPr="0021652F"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4A4774F" w:rsidR="009E598B" w:rsidRPr="0021652F" w:rsidRDefault="009E598B" w:rsidP="009E598B">
            <w:pPr>
              <w:rPr>
                <w:rFonts w:ascii="Arial" w:hAnsi="Arial" w:cs="Arial"/>
                <w:b/>
                <w:bCs/>
                <w:kern w:val="2"/>
                <w:sz w:val="22"/>
                <w:szCs w:val="22"/>
              </w:rPr>
            </w:pPr>
            <w:r w:rsidRPr="0021652F">
              <w:rPr>
                <w:rFonts w:ascii="Arial" w:hAnsi="Arial" w:cs="Arial"/>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4FE2FA5" w:rsidR="009E598B" w:rsidRPr="0021652F" w:rsidRDefault="00FD6B65" w:rsidP="006C77A2">
            <w:pPr>
              <w:jc w:val="both"/>
              <w:textAlignment w:val="baseline"/>
              <w:rPr>
                <w:rFonts w:ascii="Arial" w:hAnsi="Arial" w:cs="Arial"/>
                <w:sz w:val="22"/>
                <w:szCs w:val="22"/>
              </w:rPr>
            </w:pPr>
            <w:r w:rsidRPr="0021652F">
              <w:rPr>
                <w:rFonts w:ascii="Arial" w:hAnsi="Arial" w:cs="Arial"/>
                <w:kern w:val="2"/>
                <w:sz w:val="22"/>
                <w:szCs w:val="22"/>
              </w:rPr>
              <w:t xml:space="preserve">Tiekėjas Prekes (visą Prekių kiekį) įsipareigoja pristatyti </w:t>
            </w:r>
            <w:r w:rsidRPr="0021652F">
              <w:rPr>
                <w:rFonts w:ascii="Arial" w:hAnsi="Arial" w:cs="Arial"/>
                <w:b/>
                <w:bCs/>
                <w:kern w:val="2"/>
                <w:sz w:val="22"/>
                <w:szCs w:val="22"/>
              </w:rPr>
              <w:t xml:space="preserve">ne vėliau kaip per 120 </w:t>
            </w:r>
            <w:r w:rsidRPr="006C77A2">
              <w:rPr>
                <w:rFonts w:ascii="Arial" w:hAnsi="Arial" w:cs="Arial"/>
                <w:kern w:val="2"/>
                <w:sz w:val="22"/>
                <w:szCs w:val="22"/>
              </w:rPr>
              <w:t>(</w:t>
            </w:r>
            <w:r w:rsidRPr="0021652F">
              <w:rPr>
                <w:rFonts w:ascii="Arial" w:hAnsi="Arial" w:cs="Arial"/>
                <w:kern w:val="2"/>
                <w:sz w:val="22"/>
                <w:szCs w:val="22"/>
              </w:rPr>
              <w:t xml:space="preserve">vienas šimtas dvidešimt) kalendorinių dienų </w:t>
            </w:r>
            <w:r w:rsidRPr="0021652F">
              <w:rPr>
                <w:rFonts w:ascii="Arial" w:hAnsi="Arial" w:cs="Arial"/>
                <w:color w:val="000000"/>
                <w:kern w:val="2"/>
                <w:sz w:val="22"/>
                <w:szCs w:val="22"/>
              </w:rPr>
              <w:t>nuo Sutarties įsigaliojimo dienos Techninės specifikacijos 1 priede nurodytu adresu</w:t>
            </w:r>
            <w:r w:rsidR="005771B4">
              <w:rPr>
                <w:rFonts w:ascii="Arial" w:hAnsi="Arial" w:cs="Arial"/>
                <w:color w:val="000000"/>
                <w:kern w:val="2"/>
                <w:sz w:val="22"/>
                <w:szCs w:val="22"/>
              </w:rPr>
              <w:t>.</w:t>
            </w:r>
          </w:p>
        </w:tc>
      </w:tr>
      <w:tr w:rsidR="009E598B" w:rsidRPr="0021652F"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9E598B" w:rsidRPr="0021652F" w:rsidRDefault="009E598B" w:rsidP="009E598B">
            <w:pPr>
              <w:rPr>
                <w:rFonts w:ascii="Arial" w:hAnsi="Arial" w:cs="Arial"/>
                <w:b/>
                <w:bCs/>
                <w:kern w:val="2"/>
                <w:sz w:val="22"/>
                <w:szCs w:val="22"/>
              </w:rPr>
            </w:pPr>
            <w:r w:rsidRPr="0021652F">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9E598B" w:rsidRPr="0021652F" w:rsidRDefault="009E598B" w:rsidP="009E598B">
            <w:pPr>
              <w:rPr>
                <w:rFonts w:ascii="Arial" w:hAnsi="Arial" w:cs="Arial"/>
                <w:kern w:val="2"/>
                <w:sz w:val="22"/>
                <w:szCs w:val="22"/>
              </w:rPr>
            </w:pPr>
            <w:r w:rsidRPr="0021652F">
              <w:rPr>
                <w:rFonts w:ascii="Arial" w:hAnsi="Arial" w:cs="Arial"/>
                <w:kern w:val="2"/>
                <w:sz w:val="22"/>
                <w:szCs w:val="22"/>
              </w:rPr>
              <w:t>Netaikoma</w:t>
            </w:r>
          </w:p>
          <w:p w14:paraId="1E841832" w14:textId="23CE407B" w:rsidR="009E598B" w:rsidRPr="0021652F" w:rsidRDefault="009E598B" w:rsidP="009E598B">
            <w:pPr>
              <w:rPr>
                <w:rFonts w:ascii="Arial" w:hAnsi="Arial" w:cs="Arial"/>
                <w:b/>
                <w:bCs/>
                <w:color w:val="4472C4"/>
                <w:kern w:val="2"/>
                <w:sz w:val="22"/>
                <w:szCs w:val="22"/>
              </w:rPr>
            </w:pPr>
          </w:p>
          <w:p w14:paraId="13A5AE4A" w14:textId="16091A90" w:rsidR="009E598B" w:rsidRPr="0021652F" w:rsidRDefault="009E598B" w:rsidP="009E598B">
            <w:pPr>
              <w:rPr>
                <w:rFonts w:ascii="Arial" w:hAnsi="Arial" w:cs="Arial"/>
                <w:b/>
                <w:bCs/>
                <w:kern w:val="2"/>
                <w:sz w:val="22"/>
                <w:szCs w:val="22"/>
              </w:rPr>
            </w:pPr>
          </w:p>
        </w:tc>
      </w:tr>
      <w:tr w:rsidR="009E598B" w:rsidRPr="0021652F"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9E598B" w:rsidRPr="0021652F" w:rsidRDefault="009E598B" w:rsidP="009E598B">
            <w:pPr>
              <w:rPr>
                <w:rFonts w:ascii="Arial" w:hAnsi="Arial" w:cs="Arial"/>
                <w:b/>
                <w:bCs/>
                <w:kern w:val="2"/>
                <w:sz w:val="22"/>
                <w:szCs w:val="22"/>
              </w:rPr>
            </w:pPr>
            <w:r w:rsidRPr="0021652F">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83E86B1" w:rsidR="009E598B" w:rsidRPr="0021652F" w:rsidRDefault="009E598B" w:rsidP="009E598B">
            <w:pPr>
              <w:rPr>
                <w:rFonts w:ascii="Arial" w:hAnsi="Arial" w:cs="Arial"/>
                <w:kern w:val="2"/>
                <w:sz w:val="22"/>
                <w:szCs w:val="22"/>
              </w:rPr>
            </w:pPr>
            <w:r w:rsidRPr="0021652F">
              <w:rPr>
                <w:rFonts w:ascii="Arial" w:hAnsi="Arial" w:cs="Arial"/>
                <w:kern w:val="2"/>
                <w:sz w:val="22"/>
                <w:szCs w:val="22"/>
              </w:rPr>
              <w:t>Netaikoma</w:t>
            </w:r>
          </w:p>
        </w:tc>
      </w:tr>
      <w:tr w:rsidR="009E598B" w:rsidRPr="0021652F"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9E598B" w:rsidRPr="0021652F" w:rsidRDefault="009E598B" w:rsidP="009E598B">
            <w:pPr>
              <w:rPr>
                <w:rFonts w:ascii="Arial" w:hAnsi="Arial" w:cs="Arial"/>
                <w:b/>
                <w:bCs/>
                <w:kern w:val="2"/>
                <w:sz w:val="22"/>
                <w:szCs w:val="22"/>
              </w:rPr>
            </w:pPr>
            <w:r w:rsidRPr="0021652F">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A48014D" w:rsidR="009E598B" w:rsidRPr="0021652F" w:rsidRDefault="009E598B" w:rsidP="009E598B">
            <w:pPr>
              <w:rPr>
                <w:rFonts w:ascii="Arial" w:hAnsi="Arial" w:cs="Arial"/>
                <w:kern w:val="2"/>
                <w:sz w:val="22"/>
                <w:szCs w:val="22"/>
              </w:rPr>
            </w:pPr>
            <w:r w:rsidRPr="0021652F">
              <w:rPr>
                <w:rFonts w:ascii="Arial" w:hAnsi="Arial" w:cs="Arial"/>
                <w:kern w:val="2"/>
                <w:sz w:val="22"/>
                <w:szCs w:val="22"/>
              </w:rPr>
              <w:t>Netaikoma</w:t>
            </w:r>
          </w:p>
        </w:tc>
      </w:tr>
      <w:tr w:rsidR="00E165FE" w:rsidRPr="0021652F"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B430A37" w14:textId="625D27CC" w:rsidR="00E165FE" w:rsidRPr="005771B4" w:rsidRDefault="00E165FE" w:rsidP="00E165FE">
            <w:pPr>
              <w:tabs>
                <w:tab w:val="left" w:pos="567"/>
              </w:tabs>
              <w:jc w:val="both"/>
              <w:rPr>
                <w:rFonts w:ascii="Arial" w:hAnsi="Arial" w:cs="Arial"/>
                <w:kern w:val="2"/>
                <w:sz w:val="22"/>
                <w:szCs w:val="22"/>
              </w:rPr>
            </w:pPr>
            <w:r w:rsidRPr="0021652F">
              <w:rPr>
                <w:rFonts w:ascii="Arial" w:hAnsi="Arial" w:cs="Arial"/>
                <w:kern w:val="2"/>
                <w:sz w:val="22"/>
                <w:szCs w:val="22"/>
              </w:rPr>
              <w:t>Kartu su Prekėmis pateikiami šie dokumentai:</w:t>
            </w:r>
            <w:r w:rsidRPr="0021652F">
              <w:rPr>
                <w:rFonts w:ascii="Arial" w:hAnsi="Arial" w:cs="Arial"/>
                <w:sz w:val="22"/>
                <w:szCs w:val="22"/>
              </w:rPr>
              <w:t xml:space="preserve"> Sąskaita, instrukcijos, sertifikatai, aprašymai ir kt</w:t>
            </w:r>
            <w:r w:rsidRPr="0021652F">
              <w:rPr>
                <w:rFonts w:ascii="Arial" w:hAnsi="Arial" w:cs="Arial"/>
                <w:kern w:val="2"/>
                <w:sz w:val="22"/>
                <w:szCs w:val="22"/>
              </w:rPr>
              <w:t xml:space="preserve">. </w:t>
            </w:r>
          </w:p>
          <w:p w14:paraId="73FFA04B" w14:textId="65EBB52C" w:rsidR="00E165FE" w:rsidRPr="0021652F" w:rsidRDefault="00E165FE" w:rsidP="00E165FE">
            <w:pPr>
              <w:rPr>
                <w:rFonts w:ascii="Arial" w:hAnsi="Arial" w:cs="Arial"/>
                <w:kern w:val="2"/>
                <w:sz w:val="22"/>
                <w:szCs w:val="22"/>
              </w:rPr>
            </w:pPr>
            <w:r w:rsidRPr="0021652F">
              <w:rPr>
                <w:rFonts w:ascii="Arial" w:hAnsi="Arial" w:cs="Arial"/>
                <w:kern w:val="2"/>
                <w:sz w:val="22"/>
                <w:szCs w:val="22"/>
              </w:rPr>
              <w:t>Tiekėjui nepateikus nurodytų dokumentų, laikoma, kad Prekės neatitinka Sutartyje nustatytų reikalavimų.</w:t>
            </w:r>
          </w:p>
        </w:tc>
      </w:tr>
      <w:tr w:rsidR="00E165FE" w:rsidRPr="0021652F" w14:paraId="256DAE69" w14:textId="77777777">
        <w:trPr>
          <w:trHeight w:val="300"/>
        </w:trPr>
        <w:tc>
          <w:tcPr>
            <w:tcW w:w="9535" w:type="dxa"/>
            <w:gridSpan w:val="5"/>
          </w:tcPr>
          <w:p w14:paraId="37A3E3FA" w14:textId="77777777" w:rsidR="00E165FE" w:rsidRPr="0021652F" w:rsidRDefault="00E165FE" w:rsidP="00E165FE">
            <w:pPr>
              <w:jc w:val="center"/>
              <w:rPr>
                <w:rFonts w:ascii="Arial" w:hAnsi="Arial" w:cs="Arial"/>
                <w:b/>
                <w:bCs/>
                <w:kern w:val="2"/>
                <w:sz w:val="22"/>
                <w:szCs w:val="22"/>
              </w:rPr>
            </w:pPr>
            <w:r w:rsidRPr="0021652F">
              <w:rPr>
                <w:rFonts w:ascii="Arial" w:hAnsi="Arial" w:cs="Arial"/>
                <w:b/>
                <w:bCs/>
                <w:kern w:val="2"/>
                <w:sz w:val="22"/>
                <w:szCs w:val="22"/>
              </w:rPr>
              <w:t>5. SUTARTIES KAINA IR ATSISKAITYMO TVARKA</w:t>
            </w:r>
          </w:p>
        </w:tc>
      </w:tr>
      <w:tr w:rsidR="00E165FE" w:rsidRPr="0021652F"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E165FE" w:rsidRPr="0021652F" w:rsidRDefault="00E165FE" w:rsidP="00E165FE">
            <w:pPr>
              <w:rPr>
                <w:rFonts w:ascii="Arial" w:hAnsi="Arial" w:cs="Arial"/>
                <w:kern w:val="2"/>
                <w:sz w:val="22"/>
                <w:szCs w:val="22"/>
              </w:rPr>
            </w:pPr>
            <w:r w:rsidRPr="0021652F">
              <w:rPr>
                <w:rFonts w:ascii="Arial" w:hAnsi="Arial" w:cs="Arial"/>
                <w:kern w:val="2"/>
                <w:sz w:val="22"/>
                <w:szCs w:val="22"/>
              </w:rPr>
              <w:t>Fiksuotos kainos kainodara</w:t>
            </w:r>
          </w:p>
          <w:p w14:paraId="71DDD523" w14:textId="77777777" w:rsidR="00E165FE" w:rsidRPr="0021652F" w:rsidRDefault="00E165FE" w:rsidP="00E165FE">
            <w:pPr>
              <w:rPr>
                <w:rFonts w:ascii="Arial" w:hAnsi="Arial" w:cs="Arial"/>
                <w:kern w:val="2"/>
                <w:sz w:val="22"/>
                <w:szCs w:val="22"/>
              </w:rPr>
            </w:pPr>
          </w:p>
          <w:p w14:paraId="5898D319" w14:textId="44A009EA" w:rsidR="00E165FE" w:rsidRPr="0021652F" w:rsidRDefault="00E165FE" w:rsidP="00E165FE">
            <w:pPr>
              <w:rPr>
                <w:rFonts w:ascii="Arial" w:hAnsi="Arial" w:cs="Arial"/>
                <w:color w:val="4472C4"/>
                <w:kern w:val="2"/>
                <w:sz w:val="22"/>
                <w:szCs w:val="22"/>
              </w:rPr>
            </w:pPr>
          </w:p>
        </w:tc>
      </w:tr>
      <w:tr w:rsidR="00E165FE" w:rsidRPr="0021652F"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 xml:space="preserve">5.2. Pradinės Sutarties vertė ir Sutarties kaina, kai taikoma </w:t>
            </w:r>
            <w:r w:rsidRPr="0021652F">
              <w:rPr>
                <w:rFonts w:ascii="Arial" w:hAnsi="Arial" w:cs="Arial"/>
                <w:b/>
                <w:bCs/>
                <w:kern w:val="2"/>
                <w:sz w:val="22"/>
                <w:szCs w:val="22"/>
                <w:u w:val="single"/>
              </w:rPr>
              <w:t>fiksuotos kainos</w:t>
            </w:r>
            <w:r w:rsidRPr="0021652F">
              <w:rPr>
                <w:rFonts w:ascii="Arial" w:hAnsi="Arial" w:cs="Arial"/>
                <w:b/>
                <w:bCs/>
                <w:kern w:val="2"/>
                <w:sz w:val="22"/>
                <w:szCs w:val="22"/>
              </w:rPr>
              <w:t xml:space="preserve"> kainodara</w:t>
            </w:r>
          </w:p>
          <w:p w14:paraId="6F9C3B7D" w14:textId="77777777" w:rsidR="00E165FE" w:rsidRPr="0021652F" w:rsidRDefault="00E165FE" w:rsidP="00E165FE">
            <w:pPr>
              <w:rPr>
                <w:rFonts w:ascii="Arial" w:hAnsi="Arial" w:cs="Arial"/>
                <w:b/>
                <w:bCs/>
                <w:kern w:val="2"/>
                <w:sz w:val="22"/>
                <w:szCs w:val="22"/>
              </w:rPr>
            </w:pPr>
          </w:p>
          <w:p w14:paraId="57A32D62" w14:textId="77777777" w:rsidR="00E165FE" w:rsidRPr="0021652F" w:rsidRDefault="00E165FE" w:rsidP="00E165FE">
            <w:pPr>
              <w:rPr>
                <w:rFonts w:ascii="Arial" w:hAnsi="Arial" w:cs="Arial"/>
                <w:b/>
                <w:bCs/>
                <w:kern w:val="2"/>
                <w:sz w:val="22"/>
                <w:szCs w:val="22"/>
              </w:rPr>
            </w:pPr>
          </w:p>
          <w:p w14:paraId="67B73919" w14:textId="2377A488" w:rsidR="00E165FE" w:rsidRPr="0021652F" w:rsidRDefault="00E165FE" w:rsidP="00E165FE">
            <w:pPr>
              <w:jc w:val="both"/>
              <w:rPr>
                <w:rFonts w:ascii="Arial" w:hAnsi="Arial" w:cs="Arial"/>
                <w:b/>
                <w:bCs/>
                <w:color w:val="FF0000"/>
                <w:kern w:val="2"/>
                <w:sz w:val="22"/>
                <w:szCs w:val="22"/>
              </w:rPr>
            </w:pPr>
          </w:p>
          <w:p w14:paraId="7B16502A" w14:textId="77777777" w:rsidR="00E165FE" w:rsidRPr="0021652F" w:rsidRDefault="00E165FE" w:rsidP="00E165FE">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8F1146B" w14:textId="77777777" w:rsidR="00733879" w:rsidRPr="00627540" w:rsidRDefault="00733879" w:rsidP="00E165FE">
            <w:pPr>
              <w:rPr>
                <w:rFonts w:ascii="Arial" w:hAnsi="Arial" w:cs="Arial"/>
                <w:kern w:val="2"/>
                <w:sz w:val="22"/>
                <w:szCs w:val="22"/>
              </w:rPr>
            </w:pPr>
            <w:r w:rsidRPr="00627540">
              <w:rPr>
                <w:rFonts w:ascii="Arial" w:hAnsi="Arial" w:cs="Arial"/>
                <w:kern w:val="2"/>
                <w:sz w:val="22"/>
                <w:szCs w:val="22"/>
              </w:rPr>
              <w:t>Atitinkamos P.o.d.</w:t>
            </w:r>
          </w:p>
          <w:p w14:paraId="220E6487" w14:textId="674563C8" w:rsidR="00E165FE" w:rsidRPr="0021652F" w:rsidRDefault="00E165FE" w:rsidP="00E165FE">
            <w:pPr>
              <w:rPr>
                <w:rFonts w:ascii="Arial" w:hAnsi="Arial" w:cs="Arial"/>
                <w:kern w:val="2"/>
                <w:sz w:val="22"/>
                <w:szCs w:val="22"/>
              </w:rPr>
            </w:pPr>
            <w:r w:rsidRPr="0021652F">
              <w:rPr>
                <w:rFonts w:ascii="Arial" w:hAnsi="Arial" w:cs="Arial"/>
                <w:kern w:val="2"/>
                <w:sz w:val="22"/>
                <w:szCs w:val="22"/>
              </w:rPr>
              <w:t xml:space="preserve">Pradinės Sutarties vertė yra </w:t>
            </w:r>
            <w:r w:rsidRPr="005771B4">
              <w:rPr>
                <w:rFonts w:ascii="Arial" w:hAnsi="Arial" w:cs="Arial"/>
                <w:color w:val="A8D08D" w:themeColor="accent6" w:themeTint="99"/>
                <w:kern w:val="2"/>
                <w:sz w:val="22"/>
                <w:szCs w:val="22"/>
              </w:rPr>
              <w:t>(nurodyti sumą skaičiais</w:t>
            </w:r>
            <w:r w:rsidRPr="0021652F">
              <w:rPr>
                <w:rFonts w:ascii="Arial" w:hAnsi="Arial" w:cs="Arial"/>
                <w:color w:val="C5E0B3" w:themeColor="accent6" w:themeTint="66"/>
                <w:kern w:val="2"/>
                <w:sz w:val="22"/>
                <w:szCs w:val="22"/>
              </w:rPr>
              <w:t>)</w:t>
            </w:r>
            <w:r w:rsidRPr="0021652F">
              <w:rPr>
                <w:rFonts w:ascii="Arial" w:hAnsi="Arial" w:cs="Arial"/>
                <w:kern w:val="2"/>
                <w:sz w:val="22"/>
                <w:szCs w:val="22"/>
              </w:rPr>
              <w:t xml:space="preserve"> Eur, </w:t>
            </w:r>
            <w:r w:rsidRPr="005771B4">
              <w:rPr>
                <w:rFonts w:ascii="Arial" w:hAnsi="Arial" w:cs="Arial"/>
                <w:color w:val="A8D08D" w:themeColor="accent6" w:themeTint="99"/>
                <w:kern w:val="2"/>
                <w:sz w:val="22"/>
                <w:szCs w:val="22"/>
              </w:rPr>
              <w:t xml:space="preserve">(nurodyti sumą žodžiais) </w:t>
            </w:r>
            <w:r w:rsidRPr="0021652F">
              <w:rPr>
                <w:rFonts w:ascii="Arial" w:hAnsi="Arial" w:cs="Arial"/>
                <w:kern w:val="2"/>
                <w:sz w:val="22"/>
                <w:szCs w:val="22"/>
              </w:rPr>
              <w:t xml:space="preserve">be pridėtinės vertės mokesčio (toliau – PVM). </w:t>
            </w:r>
          </w:p>
          <w:p w14:paraId="1D335FE5" w14:textId="00D2DC0E" w:rsidR="00E165FE" w:rsidRPr="005771B4" w:rsidRDefault="00E165FE" w:rsidP="00E165FE">
            <w:pPr>
              <w:rPr>
                <w:rFonts w:ascii="Arial" w:hAnsi="Arial" w:cs="Arial"/>
                <w:color w:val="A8D08D" w:themeColor="accent6" w:themeTint="99"/>
                <w:kern w:val="2"/>
                <w:sz w:val="22"/>
                <w:szCs w:val="22"/>
              </w:rPr>
            </w:pPr>
            <w:r w:rsidRPr="0021652F">
              <w:rPr>
                <w:rFonts w:ascii="Arial" w:hAnsi="Arial" w:cs="Arial"/>
                <w:kern w:val="2"/>
                <w:sz w:val="22"/>
                <w:szCs w:val="22"/>
              </w:rPr>
              <w:t xml:space="preserve">PVM sudaro </w:t>
            </w:r>
            <w:r w:rsidRPr="005771B4">
              <w:rPr>
                <w:rFonts w:ascii="Arial" w:hAnsi="Arial" w:cs="Arial"/>
                <w:color w:val="A8D08D" w:themeColor="accent6" w:themeTint="99"/>
                <w:kern w:val="2"/>
                <w:sz w:val="22"/>
                <w:szCs w:val="22"/>
              </w:rPr>
              <w:t xml:space="preserve">(nurodyti sumą skaičiais) </w:t>
            </w:r>
            <w:r w:rsidRPr="0021652F">
              <w:rPr>
                <w:rFonts w:ascii="Arial" w:hAnsi="Arial" w:cs="Arial"/>
                <w:kern w:val="2"/>
                <w:sz w:val="22"/>
                <w:szCs w:val="22"/>
              </w:rPr>
              <w:t xml:space="preserve">Eur, </w:t>
            </w:r>
            <w:r w:rsidRPr="0021652F">
              <w:rPr>
                <w:rFonts w:ascii="Arial" w:hAnsi="Arial" w:cs="Arial"/>
                <w:color w:val="C5E0B3" w:themeColor="accent6" w:themeTint="66"/>
                <w:kern w:val="2"/>
                <w:sz w:val="22"/>
                <w:szCs w:val="22"/>
              </w:rPr>
              <w:t>(</w:t>
            </w:r>
            <w:r w:rsidRPr="005771B4">
              <w:rPr>
                <w:rFonts w:ascii="Arial" w:hAnsi="Arial" w:cs="Arial"/>
                <w:color w:val="A8D08D" w:themeColor="accent6" w:themeTint="99"/>
                <w:kern w:val="2"/>
                <w:sz w:val="22"/>
                <w:szCs w:val="22"/>
              </w:rPr>
              <w:t>nurodyti sumą</w:t>
            </w:r>
            <w:r w:rsidR="005771B4" w:rsidRPr="005771B4">
              <w:rPr>
                <w:rFonts w:ascii="Arial" w:hAnsi="Arial" w:cs="Arial"/>
                <w:color w:val="A8D08D" w:themeColor="accent6" w:themeTint="99"/>
                <w:kern w:val="2"/>
                <w:sz w:val="22"/>
                <w:szCs w:val="22"/>
              </w:rPr>
              <w:t xml:space="preserve"> </w:t>
            </w:r>
            <w:r w:rsidRPr="005771B4">
              <w:rPr>
                <w:rFonts w:ascii="Arial" w:hAnsi="Arial" w:cs="Arial"/>
                <w:color w:val="A8D08D" w:themeColor="accent6" w:themeTint="99"/>
                <w:kern w:val="2"/>
                <w:sz w:val="22"/>
                <w:szCs w:val="22"/>
              </w:rPr>
              <w:t>žodžiais).</w:t>
            </w:r>
          </w:p>
          <w:p w14:paraId="56F2874B" w14:textId="77777777" w:rsidR="00E165FE" w:rsidRPr="0021652F" w:rsidRDefault="00E165FE" w:rsidP="00E165FE">
            <w:pPr>
              <w:rPr>
                <w:rFonts w:ascii="Arial" w:hAnsi="Arial" w:cs="Arial"/>
                <w:kern w:val="2"/>
                <w:sz w:val="22"/>
                <w:szCs w:val="22"/>
              </w:rPr>
            </w:pPr>
            <w:r w:rsidRPr="0021652F">
              <w:rPr>
                <w:rFonts w:ascii="Arial" w:hAnsi="Arial" w:cs="Arial"/>
                <w:kern w:val="2"/>
                <w:sz w:val="22"/>
                <w:szCs w:val="22"/>
              </w:rPr>
              <w:t xml:space="preserve">Sutarties kaina yra </w:t>
            </w:r>
            <w:r w:rsidRPr="005771B4">
              <w:rPr>
                <w:rFonts w:ascii="Arial" w:hAnsi="Arial" w:cs="Arial"/>
                <w:color w:val="70AD47" w:themeColor="accent6"/>
                <w:kern w:val="2"/>
                <w:sz w:val="22"/>
                <w:szCs w:val="22"/>
                <w14:textFill>
                  <w14:gradFill>
                    <w14:gsLst>
                      <w14:gs w14:pos="0">
                        <w14:schemeClr w14:val="accent6">
                          <w14:lumMod w14:val="40000"/>
                          <w14:lumOff w14:val="60000"/>
                          <w14:shade w14:val="30000"/>
                          <w14:satMod w14:val="115000"/>
                        </w14:schemeClr>
                      </w14:gs>
                      <w14:gs w14:pos="50000">
                        <w14:schemeClr w14:val="accent6">
                          <w14:lumMod w14:val="40000"/>
                          <w14:lumOff w14:val="60000"/>
                          <w14:shade w14:val="67500"/>
                          <w14:satMod w14:val="115000"/>
                        </w14:schemeClr>
                      </w14:gs>
                      <w14:gs w14:pos="100000">
                        <w14:schemeClr w14:val="accent6">
                          <w14:lumMod w14:val="40000"/>
                          <w14:lumOff w14:val="60000"/>
                          <w14:shade w14:val="100000"/>
                          <w14:satMod w14:val="115000"/>
                        </w14:schemeClr>
                      </w14:gs>
                    </w14:gsLst>
                    <w14:lin w14:ang="2700000" w14:scaled="0"/>
                  </w14:gradFill>
                </w14:textFill>
              </w:rPr>
              <w:t>(nurodyti sumą skaičiais</w:t>
            </w:r>
            <w:r w:rsidRPr="0021652F">
              <w:rPr>
                <w:rFonts w:ascii="Arial" w:hAnsi="Arial" w:cs="Arial"/>
                <w:color w:val="C5E0B3" w:themeColor="accent6" w:themeTint="66"/>
                <w:kern w:val="2"/>
                <w:sz w:val="22"/>
                <w:szCs w:val="22"/>
              </w:rPr>
              <w:t xml:space="preserve">) </w:t>
            </w:r>
            <w:r w:rsidRPr="0021652F">
              <w:rPr>
                <w:rFonts w:ascii="Arial" w:hAnsi="Arial" w:cs="Arial"/>
                <w:kern w:val="2"/>
                <w:sz w:val="22"/>
                <w:szCs w:val="22"/>
              </w:rPr>
              <w:t xml:space="preserve">Eur, </w:t>
            </w:r>
            <w:r w:rsidRPr="0021652F">
              <w:rPr>
                <w:rFonts w:ascii="Arial" w:hAnsi="Arial" w:cs="Arial"/>
                <w:color w:val="C5E0B3" w:themeColor="accent6" w:themeTint="66"/>
                <w:kern w:val="2"/>
                <w:sz w:val="22"/>
                <w:szCs w:val="22"/>
              </w:rPr>
              <w:t>(nurodyti sumą žodžiais)</w:t>
            </w:r>
            <w:r w:rsidRPr="0021652F">
              <w:rPr>
                <w:rFonts w:ascii="Arial" w:hAnsi="Arial" w:cs="Arial"/>
                <w:kern w:val="2"/>
                <w:sz w:val="22"/>
                <w:szCs w:val="22"/>
              </w:rPr>
              <w:t xml:space="preserve"> Eur su PVM.</w:t>
            </w:r>
          </w:p>
          <w:p w14:paraId="01DED9A4" w14:textId="77777777" w:rsidR="00627540" w:rsidRDefault="00627540" w:rsidP="00E058BD">
            <w:pPr>
              <w:rPr>
                <w:rFonts w:ascii="Arial" w:hAnsi="Arial" w:cs="Arial"/>
                <w:kern w:val="2"/>
                <w:sz w:val="22"/>
                <w:szCs w:val="22"/>
              </w:rPr>
            </w:pPr>
          </w:p>
          <w:p w14:paraId="31CFC212" w14:textId="6C11CC7D" w:rsidR="00E058BD" w:rsidRPr="0021652F" w:rsidRDefault="00E165FE" w:rsidP="00627540">
            <w:pPr>
              <w:jc w:val="both"/>
              <w:rPr>
                <w:rFonts w:ascii="Arial" w:hAnsi="Arial" w:cs="Arial"/>
                <w:b/>
                <w:bCs/>
                <w:kern w:val="2"/>
                <w:sz w:val="22"/>
                <w:szCs w:val="22"/>
              </w:rPr>
            </w:pPr>
            <w:r w:rsidRPr="0021652F">
              <w:rPr>
                <w:rFonts w:ascii="Arial" w:hAnsi="Arial" w:cs="Arial"/>
                <w:kern w:val="2"/>
                <w:sz w:val="22"/>
                <w:szCs w:val="22"/>
              </w:rPr>
              <w:t>Šioje Sutartyje</w:t>
            </w:r>
            <w:r w:rsidR="00E058BD" w:rsidRPr="0021652F">
              <w:rPr>
                <w:rFonts w:ascii="Arial" w:hAnsi="Arial" w:cs="Arial"/>
                <w:b/>
                <w:bCs/>
                <w:kern w:val="2"/>
                <w:sz w:val="22"/>
                <w:szCs w:val="22"/>
              </w:rPr>
              <w:t xml:space="preserve"> </w:t>
            </w:r>
            <w:r w:rsidR="00E058BD" w:rsidRPr="00E058BD">
              <w:rPr>
                <w:rFonts w:ascii="Arial" w:hAnsi="Arial" w:cs="Arial"/>
                <w:kern w:val="2"/>
                <w:sz w:val="22"/>
                <w:szCs w:val="22"/>
              </w:rPr>
              <w:t>a</w:t>
            </w:r>
            <w:r w:rsidR="00E058BD" w:rsidRPr="00E058BD">
              <w:rPr>
                <w:rFonts w:ascii="Arial" w:hAnsi="Arial" w:cs="Arial"/>
                <w:kern w:val="2"/>
                <w:sz w:val="22"/>
                <w:szCs w:val="22"/>
              </w:rPr>
              <w:t>titinkamos P.o.d.</w:t>
            </w:r>
          </w:p>
          <w:p w14:paraId="313D1D71" w14:textId="5D50105D" w:rsidR="00E165FE" w:rsidRPr="0021652F" w:rsidRDefault="00E165FE" w:rsidP="00627540">
            <w:pPr>
              <w:jc w:val="both"/>
              <w:rPr>
                <w:rFonts w:ascii="Arial" w:hAnsi="Arial" w:cs="Arial"/>
                <w:color w:val="FF0000"/>
                <w:kern w:val="2"/>
                <w:sz w:val="22"/>
                <w:szCs w:val="22"/>
              </w:rPr>
            </w:pPr>
            <w:r w:rsidRPr="0021652F">
              <w:rPr>
                <w:rFonts w:ascii="Arial" w:hAnsi="Arial" w:cs="Arial"/>
                <w:kern w:val="2"/>
                <w:sz w:val="22"/>
                <w:szCs w:val="22"/>
              </w:rPr>
              <w:lastRenderedPageBreak/>
              <w:t>P</w:t>
            </w:r>
            <w:r w:rsidRPr="0021652F">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2D6CF3" w:rsidRPr="0021652F" w14:paraId="175462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AC83B" w14:textId="23686759" w:rsidR="002D6CF3" w:rsidRPr="00225685" w:rsidRDefault="002D0742" w:rsidP="00E165FE">
            <w:pPr>
              <w:rPr>
                <w:rFonts w:ascii="Arial" w:hAnsi="Arial" w:cs="Arial"/>
                <w:b/>
                <w:bCs/>
                <w:kern w:val="2"/>
                <w:sz w:val="22"/>
                <w:szCs w:val="22"/>
              </w:rPr>
            </w:pPr>
            <w:r w:rsidRPr="00225685">
              <w:rPr>
                <w:rFonts w:ascii="Arial" w:hAnsi="Arial" w:cs="Arial"/>
                <w:b/>
                <w:bCs/>
                <w:kern w:val="2"/>
                <w:sz w:val="22"/>
                <w:szCs w:val="22"/>
              </w:rPr>
              <w:lastRenderedPageBreak/>
              <w:t xml:space="preserve">5.3. Sutarties kainos / įkainių perskaičiavimas taikant </w:t>
            </w:r>
            <w:r w:rsidRPr="00225685">
              <w:rPr>
                <w:rFonts w:ascii="Arial" w:hAnsi="Arial" w:cs="Arial"/>
                <w:b/>
                <w:bCs/>
                <w:kern w:val="2"/>
                <w:sz w:val="22"/>
                <w:szCs w:val="22"/>
                <w:u w:val="single"/>
              </w:rPr>
              <w:t>peržiūros</w:t>
            </w:r>
            <w:r w:rsidRPr="00225685">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94622D9" w14:textId="7A52247D" w:rsidR="00225685" w:rsidRPr="00225685" w:rsidRDefault="00225685" w:rsidP="00225685">
            <w:pPr>
              <w:rPr>
                <w:rFonts w:ascii="Arial" w:hAnsi="Arial" w:cs="Arial"/>
                <w:color w:val="000000" w:themeColor="text1"/>
                <w:kern w:val="2"/>
                <w:sz w:val="22"/>
                <w:szCs w:val="22"/>
              </w:rPr>
            </w:pPr>
            <w:r w:rsidRPr="00225685">
              <w:rPr>
                <w:rFonts w:ascii="Arial" w:hAnsi="Arial" w:cs="Arial"/>
                <w:color w:val="000000" w:themeColor="text1"/>
                <w:kern w:val="2"/>
                <w:sz w:val="22"/>
                <w:szCs w:val="22"/>
              </w:rPr>
              <w:t>Sutarties kaina bus perskaičiuojam</w:t>
            </w:r>
            <w:r w:rsidRPr="00225685">
              <w:rPr>
                <w:rFonts w:ascii="Arial" w:hAnsi="Arial" w:cs="Arial"/>
                <w:color w:val="000000" w:themeColor="text1"/>
                <w:kern w:val="2"/>
                <w:sz w:val="22"/>
                <w:szCs w:val="22"/>
              </w:rPr>
              <w:t>a</w:t>
            </w:r>
            <w:r w:rsidRPr="00225685">
              <w:rPr>
                <w:rFonts w:ascii="Arial" w:hAnsi="Arial" w:cs="Arial"/>
                <w:color w:val="000000" w:themeColor="text1"/>
                <w:kern w:val="2"/>
                <w:sz w:val="22"/>
                <w:szCs w:val="22"/>
              </w:rPr>
              <w:t>:</w:t>
            </w:r>
          </w:p>
          <w:p w14:paraId="02B3B980" w14:textId="075B5AEA" w:rsidR="00225685" w:rsidRPr="00225685" w:rsidRDefault="00225685" w:rsidP="00225685">
            <w:pPr>
              <w:rPr>
                <w:rFonts w:ascii="Arial" w:hAnsi="Arial" w:cs="Arial"/>
                <w:color w:val="000000" w:themeColor="text1"/>
                <w:kern w:val="2"/>
                <w:sz w:val="22"/>
                <w:szCs w:val="22"/>
              </w:rPr>
            </w:pPr>
            <w:r w:rsidRPr="00225685">
              <w:rPr>
                <w:rFonts w:ascii="Arial" w:hAnsi="Arial" w:cs="Arial"/>
                <w:color w:val="000000" w:themeColor="text1"/>
                <w:kern w:val="2"/>
                <w:sz w:val="22"/>
                <w:szCs w:val="22"/>
              </w:rPr>
              <w:t>5.3.1. dėl PVM tarifo pasikeitimo</w:t>
            </w:r>
            <w:r w:rsidRPr="00225685">
              <w:rPr>
                <w:rFonts w:ascii="Arial" w:hAnsi="Arial" w:cs="Arial"/>
                <w:color w:val="000000" w:themeColor="text1"/>
                <w:kern w:val="2"/>
                <w:sz w:val="22"/>
                <w:szCs w:val="22"/>
              </w:rPr>
              <w:t>.</w:t>
            </w:r>
          </w:p>
          <w:p w14:paraId="7ED04783" w14:textId="77777777" w:rsidR="002D6CF3" w:rsidRPr="00225685" w:rsidRDefault="002D6CF3" w:rsidP="00E165FE">
            <w:pPr>
              <w:rPr>
                <w:rFonts w:ascii="Arial" w:hAnsi="Arial" w:cs="Arial"/>
                <w:kern w:val="2"/>
                <w:sz w:val="22"/>
                <w:szCs w:val="22"/>
              </w:rPr>
            </w:pPr>
          </w:p>
        </w:tc>
      </w:tr>
      <w:tr w:rsidR="00E165FE" w:rsidRPr="0021652F"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00AEDE02" w:rsidR="00E165FE" w:rsidRPr="0021652F" w:rsidRDefault="00E165FE" w:rsidP="00225685">
            <w:pPr>
              <w:jc w:val="both"/>
              <w:rPr>
                <w:rFonts w:ascii="Arial" w:hAnsi="Arial" w:cs="Arial"/>
                <w:kern w:val="2"/>
                <w:sz w:val="22"/>
                <w:szCs w:val="22"/>
              </w:rPr>
            </w:pPr>
            <w:r w:rsidRPr="0021652F">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E165FE" w:rsidRPr="0021652F" w:rsidRDefault="00E165FE" w:rsidP="00225685">
            <w:pPr>
              <w:jc w:val="both"/>
              <w:rPr>
                <w:rFonts w:ascii="Arial" w:hAnsi="Arial" w:cs="Arial"/>
                <w:kern w:val="2"/>
                <w:sz w:val="22"/>
                <w:szCs w:val="22"/>
              </w:rPr>
            </w:pPr>
            <w:r w:rsidRPr="0021652F">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E165FE" w:rsidRPr="0021652F"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E165FE" w:rsidRPr="0021652F" w:rsidRDefault="00E165FE" w:rsidP="00E165FE">
            <w:pPr>
              <w:rPr>
                <w:rFonts w:ascii="Arial" w:hAnsi="Arial" w:cs="Arial"/>
                <w:kern w:val="2"/>
                <w:sz w:val="22"/>
                <w:szCs w:val="22"/>
              </w:rPr>
            </w:pPr>
            <w:r w:rsidRPr="0021652F">
              <w:rPr>
                <w:rFonts w:ascii="Arial" w:hAnsi="Arial" w:cs="Arial"/>
                <w:b/>
                <w:bCs/>
                <w:kern w:val="2"/>
                <w:sz w:val="22"/>
                <w:szCs w:val="22"/>
              </w:rPr>
              <w:t>5.3.2.</w:t>
            </w:r>
            <w:r w:rsidRPr="0021652F">
              <w:rPr>
                <w:rFonts w:ascii="Arial" w:hAnsi="Arial" w:cs="Arial"/>
                <w:kern w:val="2"/>
                <w:sz w:val="22"/>
                <w:szCs w:val="22"/>
              </w:rPr>
              <w:t> </w:t>
            </w:r>
            <w:r w:rsidRPr="0021652F">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E165FE" w:rsidRPr="0021652F" w:rsidRDefault="00E165FE" w:rsidP="00E165FE">
            <w:pPr>
              <w:rPr>
                <w:rFonts w:ascii="Arial" w:hAnsi="Arial" w:cs="Arial"/>
                <w:kern w:val="2"/>
                <w:sz w:val="22"/>
                <w:szCs w:val="22"/>
              </w:rPr>
            </w:pPr>
            <w:r w:rsidRPr="0021652F">
              <w:rPr>
                <w:rFonts w:ascii="Arial" w:hAnsi="Arial" w:cs="Arial"/>
                <w:kern w:val="2"/>
                <w:sz w:val="22"/>
                <w:szCs w:val="22"/>
              </w:rPr>
              <w:t>Netaikoma</w:t>
            </w:r>
          </w:p>
          <w:p w14:paraId="7B344973" w14:textId="77777777" w:rsidR="00E165FE" w:rsidRPr="0021652F" w:rsidRDefault="00E165FE" w:rsidP="00E165FE">
            <w:pPr>
              <w:rPr>
                <w:rFonts w:ascii="Arial" w:hAnsi="Arial" w:cs="Arial"/>
                <w:kern w:val="2"/>
                <w:sz w:val="22"/>
                <w:szCs w:val="22"/>
              </w:rPr>
            </w:pPr>
          </w:p>
          <w:p w14:paraId="1FF2CA6C" w14:textId="76A2DF86" w:rsidR="00E165FE" w:rsidRPr="0021652F" w:rsidRDefault="00E165FE" w:rsidP="00E165FE">
            <w:pPr>
              <w:rPr>
                <w:rFonts w:ascii="Arial" w:hAnsi="Arial" w:cs="Arial"/>
                <w:color w:val="FF0000"/>
                <w:kern w:val="2"/>
                <w:sz w:val="22"/>
                <w:szCs w:val="22"/>
              </w:rPr>
            </w:pPr>
          </w:p>
          <w:p w14:paraId="4C7F2950" w14:textId="145E3413" w:rsidR="00E165FE" w:rsidRPr="0021652F" w:rsidRDefault="00E165FE" w:rsidP="00E165FE">
            <w:pPr>
              <w:rPr>
                <w:rFonts w:ascii="Arial" w:hAnsi="Arial" w:cs="Arial"/>
                <w:sz w:val="22"/>
                <w:szCs w:val="22"/>
              </w:rPr>
            </w:pPr>
          </w:p>
        </w:tc>
      </w:tr>
      <w:tr w:rsidR="00E165FE" w:rsidRPr="0021652F"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6588416E"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5.3.3. Sutarties kainos / įkainių peržiūra dėl kainų lygio pokyči</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E165FE" w:rsidRPr="0021652F" w:rsidRDefault="00E165FE" w:rsidP="00E165FE">
            <w:pPr>
              <w:rPr>
                <w:rFonts w:ascii="Arial" w:hAnsi="Arial" w:cs="Arial"/>
                <w:kern w:val="2"/>
                <w:sz w:val="22"/>
                <w:szCs w:val="22"/>
              </w:rPr>
            </w:pPr>
            <w:r w:rsidRPr="0021652F">
              <w:rPr>
                <w:rFonts w:ascii="Arial" w:hAnsi="Arial" w:cs="Arial"/>
                <w:kern w:val="2"/>
                <w:sz w:val="22"/>
                <w:szCs w:val="22"/>
              </w:rPr>
              <w:t>Netaikoma</w:t>
            </w:r>
          </w:p>
          <w:p w14:paraId="6658D3D9" w14:textId="77777777" w:rsidR="00E165FE" w:rsidRPr="0021652F" w:rsidRDefault="00E165FE" w:rsidP="00E165FE">
            <w:pPr>
              <w:rPr>
                <w:rFonts w:ascii="Arial" w:hAnsi="Arial" w:cs="Arial"/>
                <w:kern w:val="2"/>
                <w:sz w:val="22"/>
                <w:szCs w:val="22"/>
              </w:rPr>
            </w:pPr>
          </w:p>
          <w:p w14:paraId="3E0BF6EB" w14:textId="67AC5649" w:rsidR="00E165FE" w:rsidRPr="0021652F" w:rsidRDefault="00E165FE" w:rsidP="00E165FE">
            <w:pPr>
              <w:rPr>
                <w:rFonts w:ascii="Arial" w:hAnsi="Arial" w:cs="Arial"/>
                <w:color w:val="4472C4"/>
                <w:kern w:val="2"/>
                <w:sz w:val="22"/>
                <w:szCs w:val="22"/>
              </w:rPr>
            </w:pPr>
          </w:p>
        </w:tc>
      </w:tr>
      <w:tr w:rsidR="00E165FE" w:rsidRPr="0021652F"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E165FE" w:rsidRPr="0021652F" w:rsidRDefault="00E165FE" w:rsidP="00E165FE">
            <w:pPr>
              <w:rPr>
                <w:rFonts w:ascii="Arial" w:hAnsi="Arial" w:cs="Arial"/>
                <w:kern w:val="2"/>
                <w:sz w:val="22"/>
                <w:szCs w:val="22"/>
              </w:rPr>
            </w:pPr>
            <w:r w:rsidRPr="0021652F">
              <w:rPr>
                <w:rFonts w:ascii="Arial" w:hAnsi="Arial" w:cs="Arial"/>
                <w:kern w:val="2"/>
                <w:sz w:val="22"/>
                <w:szCs w:val="22"/>
              </w:rPr>
              <w:t>Netaikoma</w:t>
            </w:r>
          </w:p>
          <w:p w14:paraId="2C311572" w14:textId="77777777" w:rsidR="00E165FE" w:rsidRPr="0021652F" w:rsidRDefault="00E165FE" w:rsidP="00E165FE">
            <w:pPr>
              <w:rPr>
                <w:rFonts w:ascii="Arial" w:hAnsi="Arial" w:cs="Arial"/>
                <w:kern w:val="2"/>
                <w:sz w:val="22"/>
                <w:szCs w:val="22"/>
              </w:rPr>
            </w:pPr>
          </w:p>
          <w:p w14:paraId="449C09AB" w14:textId="69C84302" w:rsidR="00E165FE" w:rsidRPr="0021652F" w:rsidRDefault="00E165FE" w:rsidP="00E165FE">
            <w:pPr>
              <w:rPr>
                <w:rFonts w:ascii="Arial" w:hAnsi="Arial" w:cs="Arial"/>
                <w:kern w:val="2"/>
                <w:sz w:val="22"/>
                <w:szCs w:val="22"/>
              </w:rPr>
            </w:pPr>
          </w:p>
        </w:tc>
      </w:tr>
      <w:tr w:rsidR="00E165FE" w:rsidRPr="0021652F"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 xml:space="preserve">5.4. Sutarties kainos / įkainių apskaičiavimas taikant </w:t>
            </w:r>
            <w:r w:rsidRPr="0021652F">
              <w:rPr>
                <w:rFonts w:ascii="Arial" w:hAnsi="Arial" w:cs="Arial"/>
                <w:b/>
                <w:bCs/>
                <w:kern w:val="2"/>
                <w:sz w:val="22"/>
                <w:szCs w:val="22"/>
                <w:u w:val="single"/>
              </w:rPr>
              <w:t>kiekio (apimties)</w:t>
            </w:r>
            <w:r w:rsidRPr="0021652F">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E165FE" w:rsidRPr="0021652F" w:rsidRDefault="00E165FE" w:rsidP="00E165FE">
            <w:pPr>
              <w:rPr>
                <w:rFonts w:ascii="Arial" w:hAnsi="Arial" w:cs="Arial"/>
                <w:kern w:val="2"/>
                <w:sz w:val="22"/>
                <w:szCs w:val="22"/>
              </w:rPr>
            </w:pPr>
            <w:r w:rsidRPr="0021652F">
              <w:rPr>
                <w:rFonts w:ascii="Arial" w:hAnsi="Arial" w:cs="Arial"/>
                <w:kern w:val="2"/>
                <w:sz w:val="22"/>
                <w:szCs w:val="22"/>
              </w:rPr>
              <w:t>Netaikoma</w:t>
            </w:r>
          </w:p>
          <w:p w14:paraId="69E6AE97" w14:textId="77777777" w:rsidR="00E165FE" w:rsidRPr="0021652F" w:rsidRDefault="00E165FE" w:rsidP="00E165FE">
            <w:pPr>
              <w:rPr>
                <w:rFonts w:ascii="Arial" w:hAnsi="Arial" w:cs="Arial"/>
                <w:kern w:val="2"/>
                <w:sz w:val="22"/>
                <w:szCs w:val="22"/>
              </w:rPr>
            </w:pPr>
          </w:p>
          <w:p w14:paraId="081DAEF5" w14:textId="41132613" w:rsidR="00E165FE" w:rsidRPr="0021652F" w:rsidRDefault="00E165FE" w:rsidP="00331D2A">
            <w:pPr>
              <w:rPr>
                <w:rFonts w:ascii="Arial" w:hAnsi="Arial" w:cs="Arial"/>
                <w:kern w:val="2"/>
                <w:sz w:val="22"/>
                <w:szCs w:val="22"/>
              </w:rPr>
            </w:pPr>
          </w:p>
        </w:tc>
      </w:tr>
      <w:tr w:rsidR="00E165FE" w:rsidRPr="0021652F"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61660BE4" w:rsidR="00E165FE" w:rsidRPr="0021652F" w:rsidRDefault="00772662" w:rsidP="00F3717C">
            <w:pPr>
              <w:jc w:val="both"/>
              <w:rPr>
                <w:rFonts w:ascii="Arial" w:hAnsi="Arial" w:cs="Arial"/>
                <w:kern w:val="2"/>
                <w:sz w:val="22"/>
                <w:szCs w:val="22"/>
              </w:rPr>
            </w:pPr>
            <w:r w:rsidRPr="0021652F">
              <w:rPr>
                <w:rFonts w:ascii="Arial" w:hAnsi="Arial" w:cs="Arial"/>
                <w:kern w:val="2"/>
                <w:sz w:val="22"/>
                <w:szCs w:val="22"/>
              </w:rPr>
              <w:t xml:space="preserve">Pirkėjas atsiskaito su Tiekėju ne vėliau kaip per </w:t>
            </w:r>
            <w:r w:rsidRPr="0021652F">
              <w:rPr>
                <w:rFonts w:ascii="Arial" w:hAnsi="Arial" w:cs="Arial"/>
                <w:sz w:val="22"/>
                <w:szCs w:val="22"/>
              </w:rPr>
              <w:t>30 (trisdešimt)</w:t>
            </w:r>
            <w:r w:rsidRPr="0021652F">
              <w:rPr>
                <w:rFonts w:ascii="Arial" w:hAnsi="Arial" w:cs="Arial"/>
                <w:kern w:val="2"/>
                <w:sz w:val="22"/>
                <w:szCs w:val="22"/>
              </w:rPr>
              <w:t xml:space="preserve"> </w:t>
            </w:r>
            <w:r w:rsidRPr="0021652F">
              <w:rPr>
                <w:rFonts w:ascii="Arial" w:hAnsi="Arial" w:cs="Arial"/>
                <w:kern w:val="2"/>
                <w:sz w:val="22"/>
                <w:szCs w:val="22"/>
                <w:shd w:val="clear" w:color="auto" w:fill="FFFFFF"/>
              </w:rPr>
              <w:t xml:space="preserve">kalendorinių dienų </w:t>
            </w:r>
            <w:r w:rsidRPr="0021652F">
              <w:rPr>
                <w:rFonts w:ascii="Arial" w:hAnsi="Arial" w:cs="Arial"/>
                <w:kern w:val="2"/>
                <w:sz w:val="22"/>
                <w:szCs w:val="22"/>
              </w:rPr>
              <w:t>nuo Sąskaitos gavimo dienos.</w:t>
            </w:r>
          </w:p>
          <w:p w14:paraId="5BDFE28E" w14:textId="16995E59" w:rsidR="00E165FE" w:rsidRPr="0021652F" w:rsidRDefault="00E165FE" w:rsidP="00F3717C">
            <w:pPr>
              <w:jc w:val="both"/>
              <w:rPr>
                <w:rFonts w:ascii="Arial" w:hAnsi="Arial" w:cs="Arial"/>
                <w:kern w:val="2"/>
                <w:sz w:val="22"/>
                <w:szCs w:val="22"/>
                <w:shd w:val="clear" w:color="auto" w:fill="FFFFFF"/>
              </w:rPr>
            </w:pPr>
            <w:r w:rsidRPr="0021652F">
              <w:rPr>
                <w:rFonts w:ascii="Arial" w:hAnsi="Arial" w:cs="Arial"/>
                <w:kern w:val="2"/>
                <w:sz w:val="22"/>
                <w:szCs w:val="22"/>
                <w:shd w:val="clear" w:color="auto" w:fill="FFFFFF"/>
              </w:rPr>
              <w:t>Apmokėjimo sąlygos:</w:t>
            </w:r>
          </w:p>
          <w:p w14:paraId="04C22127" w14:textId="6C519166" w:rsidR="00E165FE" w:rsidRPr="00F3717C" w:rsidRDefault="00E165FE" w:rsidP="00F3717C">
            <w:pPr>
              <w:jc w:val="both"/>
              <w:rPr>
                <w:rFonts w:ascii="Arial" w:hAnsi="Arial" w:cs="Arial"/>
                <w:kern w:val="2"/>
                <w:sz w:val="22"/>
                <w:szCs w:val="22"/>
                <w:shd w:val="clear" w:color="auto" w:fill="FFFFFF"/>
              </w:rPr>
            </w:pPr>
            <w:r w:rsidRPr="0021652F">
              <w:rPr>
                <w:rFonts w:ascii="Arial" w:hAnsi="Arial" w:cs="Arial"/>
                <w:kern w:val="2"/>
                <w:sz w:val="22"/>
                <w:szCs w:val="22"/>
                <w:shd w:val="clear" w:color="auto" w:fill="FFFFFF"/>
              </w:rPr>
              <w:t>1) įvykdžius visus sutartinius įsipareigojimus, sumokama visa Sutarties kaina</w:t>
            </w:r>
            <w:r w:rsidR="00F3717C">
              <w:rPr>
                <w:rFonts w:ascii="Arial" w:hAnsi="Arial" w:cs="Arial"/>
                <w:kern w:val="2"/>
                <w:sz w:val="22"/>
                <w:szCs w:val="22"/>
                <w:shd w:val="clear" w:color="auto" w:fill="FFFFFF"/>
              </w:rPr>
              <w:t>.</w:t>
            </w:r>
          </w:p>
        </w:tc>
      </w:tr>
      <w:tr w:rsidR="00E165FE" w:rsidRPr="0021652F"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B08C096" w:rsidR="00E165FE" w:rsidRPr="00F3717C" w:rsidRDefault="00E165FE" w:rsidP="00F3717C">
            <w:pPr>
              <w:rPr>
                <w:rFonts w:ascii="Arial" w:hAnsi="Arial" w:cs="Arial"/>
                <w:kern w:val="2"/>
                <w:sz w:val="22"/>
                <w:szCs w:val="22"/>
              </w:rPr>
            </w:pPr>
            <w:r w:rsidRPr="0021652F">
              <w:rPr>
                <w:rFonts w:ascii="Arial" w:hAnsi="Arial" w:cs="Arial"/>
                <w:kern w:val="2"/>
                <w:sz w:val="22"/>
                <w:szCs w:val="22"/>
              </w:rPr>
              <w:t>Netaikoma</w:t>
            </w:r>
          </w:p>
        </w:tc>
      </w:tr>
      <w:tr w:rsidR="00E165FE" w:rsidRPr="0021652F"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DC6C83E" w:rsidR="00E165FE" w:rsidRPr="0021652F" w:rsidRDefault="00E165FE" w:rsidP="00E165FE">
            <w:pPr>
              <w:rPr>
                <w:rFonts w:ascii="Arial" w:hAnsi="Arial" w:cs="Arial"/>
                <w:kern w:val="2"/>
                <w:sz w:val="22"/>
                <w:szCs w:val="22"/>
              </w:rPr>
            </w:pPr>
            <w:r w:rsidRPr="0021652F">
              <w:rPr>
                <w:rFonts w:ascii="Arial" w:hAnsi="Arial" w:cs="Arial"/>
                <w:kern w:val="2"/>
                <w:sz w:val="22"/>
                <w:szCs w:val="22"/>
              </w:rPr>
              <w:t>Netaikoma</w:t>
            </w:r>
          </w:p>
        </w:tc>
      </w:tr>
      <w:tr w:rsidR="00E165FE" w:rsidRPr="0021652F" w14:paraId="397E6A62" w14:textId="77777777">
        <w:trPr>
          <w:trHeight w:val="300"/>
        </w:trPr>
        <w:tc>
          <w:tcPr>
            <w:tcW w:w="9535" w:type="dxa"/>
            <w:gridSpan w:val="5"/>
          </w:tcPr>
          <w:p w14:paraId="1AB554AE" w14:textId="77777777" w:rsidR="00E165FE" w:rsidRPr="0021652F" w:rsidRDefault="00E165FE" w:rsidP="00E165FE">
            <w:pPr>
              <w:jc w:val="center"/>
              <w:rPr>
                <w:rFonts w:ascii="Arial" w:hAnsi="Arial" w:cs="Arial"/>
                <w:b/>
                <w:bCs/>
                <w:kern w:val="2"/>
                <w:sz w:val="22"/>
                <w:szCs w:val="22"/>
              </w:rPr>
            </w:pPr>
            <w:r w:rsidRPr="0021652F">
              <w:rPr>
                <w:rFonts w:ascii="Arial" w:hAnsi="Arial" w:cs="Arial"/>
                <w:b/>
                <w:bCs/>
                <w:kern w:val="2"/>
                <w:sz w:val="22"/>
                <w:szCs w:val="22"/>
              </w:rPr>
              <w:t>6. PREKIŲ KOKYBĖ IR GARANTINIAI ĮSIPAREIGOJIMAI</w:t>
            </w:r>
          </w:p>
        </w:tc>
      </w:tr>
      <w:tr w:rsidR="00E165FE" w:rsidRPr="0021652F"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F750A3D" w:rsidR="00E165FE" w:rsidRPr="0021652F" w:rsidRDefault="00120BC6" w:rsidP="00E165FE">
            <w:pPr>
              <w:rPr>
                <w:rFonts w:ascii="Arial" w:hAnsi="Arial" w:cs="Arial"/>
                <w:kern w:val="2"/>
                <w:sz w:val="22"/>
                <w:szCs w:val="22"/>
              </w:rPr>
            </w:pPr>
            <w:r w:rsidRPr="0021652F">
              <w:rPr>
                <w:rFonts w:ascii="Arial" w:hAnsi="Arial" w:cs="Arial"/>
                <w:kern w:val="2"/>
                <w:sz w:val="22"/>
                <w:szCs w:val="22"/>
              </w:rPr>
              <w:t>Prekėms nustatomas teisės aktuose nustatytas garantinis terminas. Garantinis terminas, skaičiuojamas nuo Prekių perdavimo</w:t>
            </w:r>
            <w:r w:rsidR="00F3717C">
              <w:rPr>
                <w:rFonts w:ascii="Arial" w:hAnsi="Arial" w:cs="Arial"/>
                <w:kern w:val="2"/>
                <w:sz w:val="22"/>
                <w:szCs w:val="22"/>
              </w:rPr>
              <w:t xml:space="preserve"> - </w:t>
            </w:r>
            <w:r w:rsidRPr="0021652F">
              <w:rPr>
                <w:rFonts w:ascii="Arial" w:hAnsi="Arial" w:cs="Arial"/>
                <w:kern w:val="2"/>
                <w:sz w:val="22"/>
                <w:szCs w:val="22"/>
              </w:rPr>
              <w:t>priėmimo akto ar S</w:t>
            </w:r>
            <w:r w:rsidRPr="0021652F">
              <w:rPr>
                <w:rFonts w:ascii="Arial" w:hAnsi="Arial" w:cs="Arial"/>
                <w:sz w:val="22"/>
                <w:szCs w:val="22"/>
              </w:rPr>
              <w:t xml:space="preserve">ąskaitos </w:t>
            </w:r>
            <w:r w:rsidRPr="0021652F">
              <w:rPr>
                <w:rFonts w:ascii="Arial" w:hAnsi="Arial" w:cs="Arial"/>
                <w:kern w:val="2"/>
                <w:sz w:val="22"/>
                <w:szCs w:val="22"/>
              </w:rPr>
              <w:t>(kai Prekių perdavimo–priėmimo aktas nėra pasirašomas) pasirašymo dienos.</w:t>
            </w:r>
          </w:p>
        </w:tc>
      </w:tr>
      <w:tr w:rsidR="00E165FE" w:rsidRPr="0021652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8479B08" w:rsidR="00E165FE" w:rsidRPr="0021652F" w:rsidRDefault="00E165FE" w:rsidP="00E165FE">
            <w:pPr>
              <w:rPr>
                <w:rFonts w:ascii="Arial" w:hAnsi="Arial" w:cs="Arial"/>
                <w:kern w:val="2"/>
                <w:sz w:val="22"/>
                <w:szCs w:val="22"/>
              </w:rPr>
            </w:pPr>
            <w:r w:rsidRPr="0021652F">
              <w:rPr>
                <w:rFonts w:ascii="Arial" w:hAnsi="Arial" w:cs="Arial"/>
                <w:color w:val="4472C4"/>
                <w:kern w:val="2"/>
                <w:sz w:val="22"/>
                <w:szCs w:val="22"/>
              </w:rPr>
              <w:t xml:space="preserve"> </w:t>
            </w:r>
            <w:r w:rsidRPr="0021652F">
              <w:rPr>
                <w:rFonts w:ascii="Arial" w:hAnsi="Arial" w:cs="Arial"/>
                <w:kern w:val="2"/>
                <w:sz w:val="22"/>
                <w:szCs w:val="22"/>
              </w:rPr>
              <w:t>Prekių trūkumų nustatymo bei šalinimo tvarka nustatyta Bendrųjų sąlygų 7 skyriuje.</w:t>
            </w:r>
          </w:p>
        </w:tc>
      </w:tr>
      <w:tr w:rsidR="00E165FE" w:rsidRPr="0021652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0298968F" w:rsidR="00E165FE" w:rsidRPr="0021652F" w:rsidRDefault="00E165FE" w:rsidP="00E165FE">
            <w:pPr>
              <w:rPr>
                <w:rFonts w:ascii="Arial" w:hAnsi="Arial" w:cs="Arial"/>
                <w:color w:val="4472C4"/>
                <w:kern w:val="2"/>
                <w:sz w:val="22"/>
                <w:szCs w:val="22"/>
              </w:rPr>
            </w:pPr>
            <w:r w:rsidRPr="0021652F">
              <w:rPr>
                <w:rFonts w:ascii="Arial" w:hAnsi="Arial" w:cs="Arial"/>
                <w:kern w:val="2"/>
                <w:sz w:val="22"/>
                <w:szCs w:val="22"/>
              </w:rPr>
              <w:t xml:space="preserve">Netaikoma </w:t>
            </w:r>
          </w:p>
        </w:tc>
      </w:tr>
      <w:tr w:rsidR="00E165FE" w:rsidRPr="0021652F" w14:paraId="5D562E8D" w14:textId="77777777">
        <w:trPr>
          <w:trHeight w:val="300"/>
        </w:trPr>
        <w:tc>
          <w:tcPr>
            <w:tcW w:w="9535" w:type="dxa"/>
            <w:gridSpan w:val="5"/>
          </w:tcPr>
          <w:p w14:paraId="6103796D" w14:textId="77777777" w:rsidR="00E165FE" w:rsidRPr="0021652F" w:rsidRDefault="00E165FE" w:rsidP="00E165FE">
            <w:pPr>
              <w:jc w:val="center"/>
              <w:rPr>
                <w:rFonts w:ascii="Arial" w:hAnsi="Arial" w:cs="Arial"/>
                <w:b/>
                <w:bCs/>
                <w:kern w:val="2"/>
                <w:sz w:val="22"/>
                <w:szCs w:val="22"/>
              </w:rPr>
            </w:pPr>
            <w:r w:rsidRPr="0021652F">
              <w:rPr>
                <w:rFonts w:ascii="Arial" w:hAnsi="Arial" w:cs="Arial"/>
                <w:b/>
                <w:bCs/>
                <w:kern w:val="2"/>
                <w:sz w:val="22"/>
                <w:szCs w:val="22"/>
              </w:rPr>
              <w:t>7. SUTARTIES VYKDYMUI PASITELKIAMI SUBTIEKĖJAI</w:t>
            </w:r>
          </w:p>
        </w:tc>
      </w:tr>
      <w:tr w:rsidR="00E165FE" w:rsidRPr="0021652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F8B79F6" w14:textId="77777777" w:rsidR="00266073" w:rsidRPr="0021652F" w:rsidRDefault="00266073" w:rsidP="00266073">
            <w:pPr>
              <w:rPr>
                <w:rFonts w:ascii="Arial" w:hAnsi="Arial" w:cs="Arial"/>
                <w:kern w:val="2"/>
                <w:sz w:val="22"/>
                <w:szCs w:val="22"/>
              </w:rPr>
            </w:pPr>
            <w:r w:rsidRPr="0021652F">
              <w:rPr>
                <w:rFonts w:ascii="Arial" w:hAnsi="Arial" w:cs="Arial"/>
                <w:kern w:val="2"/>
                <w:sz w:val="22"/>
                <w:szCs w:val="22"/>
              </w:rPr>
              <w:t>Sutarties vykdymui subtiekėjai ir (ar) specialistai nepasitelkiami.</w:t>
            </w:r>
          </w:p>
          <w:p w14:paraId="5CFEABC6" w14:textId="0184C7F0" w:rsidR="00E165FE" w:rsidRPr="0021652F" w:rsidRDefault="00266073" w:rsidP="00E165FE">
            <w:pPr>
              <w:rPr>
                <w:rFonts w:ascii="Arial" w:hAnsi="Arial" w:cs="Arial"/>
                <w:kern w:val="2"/>
                <w:sz w:val="22"/>
                <w:szCs w:val="22"/>
              </w:rPr>
            </w:pPr>
            <w:r w:rsidRPr="0021652F">
              <w:rPr>
                <w:rStyle w:val="Laukeliai"/>
                <w:rFonts w:eastAsiaTheme="minorHAnsi" w:cs="Arial"/>
                <w:i/>
                <w:iCs/>
                <w:color w:val="70AD47" w:themeColor="accent6"/>
                <w:sz w:val="22"/>
                <w:szCs w:val="22"/>
              </w:rPr>
              <w:t xml:space="preserve">(nurodoma sutarties sudarymo metu) </w:t>
            </w:r>
          </w:p>
        </w:tc>
      </w:tr>
      <w:tr w:rsidR="00E165FE" w:rsidRPr="0021652F" w14:paraId="0E57F611" w14:textId="77777777">
        <w:trPr>
          <w:trHeight w:val="300"/>
        </w:trPr>
        <w:tc>
          <w:tcPr>
            <w:tcW w:w="9535" w:type="dxa"/>
            <w:gridSpan w:val="5"/>
          </w:tcPr>
          <w:p w14:paraId="6A81BDB7" w14:textId="77777777" w:rsidR="00E165FE" w:rsidRPr="0021652F" w:rsidRDefault="00E165FE" w:rsidP="00E165FE">
            <w:pPr>
              <w:jc w:val="center"/>
              <w:rPr>
                <w:rFonts w:ascii="Arial" w:hAnsi="Arial" w:cs="Arial"/>
                <w:b/>
                <w:bCs/>
                <w:kern w:val="2"/>
                <w:sz w:val="22"/>
                <w:szCs w:val="22"/>
              </w:rPr>
            </w:pPr>
            <w:r w:rsidRPr="0021652F">
              <w:rPr>
                <w:rFonts w:ascii="Arial" w:hAnsi="Arial" w:cs="Arial"/>
                <w:b/>
                <w:bCs/>
                <w:kern w:val="2"/>
                <w:sz w:val="22"/>
                <w:szCs w:val="22"/>
              </w:rPr>
              <w:t>8. PRIEVOLIŲ PAGAL SUTARTĮ ĮVYKDYMO UŽTIKRINIMAS</w:t>
            </w:r>
          </w:p>
        </w:tc>
      </w:tr>
      <w:tr w:rsidR="00E165FE" w:rsidRPr="0021652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A1A9444" w:rsidR="00E165FE" w:rsidRPr="0021652F" w:rsidRDefault="00E165FE" w:rsidP="00E165FE">
            <w:pPr>
              <w:rPr>
                <w:rFonts w:ascii="Arial" w:hAnsi="Arial" w:cs="Arial"/>
                <w:kern w:val="2"/>
                <w:sz w:val="22"/>
                <w:szCs w:val="22"/>
              </w:rPr>
            </w:pPr>
            <w:r w:rsidRPr="0021652F">
              <w:rPr>
                <w:rFonts w:ascii="Arial" w:hAnsi="Arial" w:cs="Arial"/>
                <w:kern w:val="2"/>
                <w:sz w:val="22"/>
                <w:szCs w:val="22"/>
              </w:rPr>
              <w:t>Prievolių pagal Sutartį įvykdymas užtikrinamas:</w:t>
            </w:r>
          </w:p>
          <w:p w14:paraId="544E68EF" w14:textId="5D6A5D6A" w:rsidR="00E165FE" w:rsidRPr="0021652F" w:rsidRDefault="00E165FE" w:rsidP="00E165FE">
            <w:pPr>
              <w:rPr>
                <w:rFonts w:ascii="Arial" w:hAnsi="Arial" w:cs="Arial"/>
                <w:kern w:val="2"/>
                <w:sz w:val="22"/>
                <w:szCs w:val="22"/>
              </w:rPr>
            </w:pPr>
            <w:r w:rsidRPr="0021652F">
              <w:rPr>
                <w:rFonts w:ascii="Arial" w:hAnsi="Arial" w:cs="Arial"/>
                <w:kern w:val="2"/>
                <w:sz w:val="22"/>
                <w:szCs w:val="22"/>
              </w:rPr>
              <w:t>Netesybomis (delspinigiais, bauda)</w:t>
            </w:r>
            <w:r w:rsidR="00861E64" w:rsidRPr="0021652F">
              <w:rPr>
                <w:rFonts w:ascii="Arial" w:hAnsi="Arial" w:cs="Arial"/>
                <w:kern w:val="2"/>
                <w:sz w:val="22"/>
                <w:szCs w:val="22"/>
              </w:rPr>
              <w:t>.</w:t>
            </w:r>
          </w:p>
        </w:tc>
      </w:tr>
      <w:tr w:rsidR="00E165FE" w:rsidRPr="0021652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E165FE" w:rsidRPr="0021652F" w:rsidRDefault="00E165FE" w:rsidP="00E165FE">
            <w:pPr>
              <w:rPr>
                <w:rFonts w:ascii="Arial" w:hAnsi="Arial" w:cs="Arial"/>
                <w:kern w:val="2"/>
                <w:sz w:val="22"/>
                <w:szCs w:val="22"/>
              </w:rPr>
            </w:pPr>
            <w:r w:rsidRPr="0021652F">
              <w:rPr>
                <w:rFonts w:ascii="Arial" w:hAnsi="Arial" w:cs="Arial"/>
                <w:kern w:val="2"/>
                <w:sz w:val="22"/>
                <w:szCs w:val="22"/>
              </w:rPr>
              <w:t>Netaikoma</w:t>
            </w:r>
          </w:p>
          <w:p w14:paraId="2BC61455" w14:textId="77777777" w:rsidR="00E165FE" w:rsidRPr="0021652F" w:rsidRDefault="00E165FE" w:rsidP="00E165FE">
            <w:pPr>
              <w:rPr>
                <w:rFonts w:ascii="Arial" w:hAnsi="Arial" w:cs="Arial"/>
                <w:kern w:val="2"/>
                <w:sz w:val="22"/>
                <w:szCs w:val="22"/>
              </w:rPr>
            </w:pPr>
          </w:p>
          <w:p w14:paraId="4720F941" w14:textId="7222E927" w:rsidR="00E165FE" w:rsidRPr="0021652F" w:rsidRDefault="00E165FE" w:rsidP="00E165FE">
            <w:pPr>
              <w:rPr>
                <w:rFonts w:ascii="Arial" w:hAnsi="Arial" w:cs="Arial"/>
                <w:color w:val="FF0000"/>
                <w:kern w:val="2"/>
                <w:sz w:val="22"/>
                <w:szCs w:val="22"/>
              </w:rPr>
            </w:pPr>
          </w:p>
        </w:tc>
      </w:tr>
      <w:tr w:rsidR="00E165FE" w:rsidRPr="0021652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E165FE" w:rsidRPr="0021652F" w:rsidRDefault="00E165FE" w:rsidP="00E165FE">
            <w:pPr>
              <w:rPr>
                <w:rFonts w:ascii="Arial" w:hAnsi="Arial" w:cs="Arial"/>
                <w:kern w:val="2"/>
                <w:sz w:val="22"/>
                <w:szCs w:val="22"/>
              </w:rPr>
            </w:pPr>
            <w:r w:rsidRPr="0021652F">
              <w:rPr>
                <w:rFonts w:ascii="Arial" w:hAnsi="Arial" w:cs="Arial"/>
                <w:kern w:val="2"/>
                <w:sz w:val="22"/>
                <w:szCs w:val="22"/>
              </w:rPr>
              <w:t>Netaikoma</w:t>
            </w:r>
          </w:p>
          <w:p w14:paraId="265078A2" w14:textId="77777777" w:rsidR="00E165FE" w:rsidRPr="0021652F" w:rsidRDefault="00E165FE" w:rsidP="00E165FE">
            <w:pPr>
              <w:rPr>
                <w:rFonts w:ascii="Arial" w:hAnsi="Arial" w:cs="Arial"/>
                <w:kern w:val="2"/>
                <w:sz w:val="22"/>
                <w:szCs w:val="22"/>
              </w:rPr>
            </w:pPr>
          </w:p>
          <w:p w14:paraId="7001B284" w14:textId="5A297ECB" w:rsidR="00E165FE" w:rsidRPr="0021652F" w:rsidRDefault="00E165FE" w:rsidP="00E165FE">
            <w:pPr>
              <w:rPr>
                <w:rFonts w:ascii="Arial" w:hAnsi="Arial" w:cs="Arial"/>
                <w:color w:val="FF0000"/>
                <w:kern w:val="2"/>
                <w:sz w:val="22"/>
                <w:szCs w:val="22"/>
              </w:rPr>
            </w:pPr>
          </w:p>
        </w:tc>
      </w:tr>
      <w:tr w:rsidR="00E165FE" w:rsidRPr="0021652F" w14:paraId="198AFEE0" w14:textId="77777777">
        <w:trPr>
          <w:trHeight w:val="300"/>
        </w:trPr>
        <w:tc>
          <w:tcPr>
            <w:tcW w:w="9535" w:type="dxa"/>
            <w:gridSpan w:val="5"/>
          </w:tcPr>
          <w:p w14:paraId="53C07666" w14:textId="77777777" w:rsidR="00E165FE" w:rsidRPr="0021652F" w:rsidRDefault="00E165FE" w:rsidP="00E165FE">
            <w:pPr>
              <w:jc w:val="center"/>
              <w:rPr>
                <w:rFonts w:ascii="Arial" w:hAnsi="Arial" w:cs="Arial"/>
                <w:b/>
                <w:bCs/>
                <w:kern w:val="2"/>
                <w:sz w:val="22"/>
                <w:szCs w:val="22"/>
              </w:rPr>
            </w:pPr>
            <w:r w:rsidRPr="0021652F">
              <w:rPr>
                <w:rFonts w:ascii="Arial" w:hAnsi="Arial" w:cs="Arial"/>
                <w:b/>
                <w:bCs/>
                <w:kern w:val="2"/>
                <w:sz w:val="22"/>
                <w:szCs w:val="22"/>
              </w:rPr>
              <w:t>9. ŠALIŲ ATSAKOMYBĖ</w:t>
            </w:r>
            <w:r w:rsidRPr="0021652F">
              <w:rPr>
                <w:rFonts w:ascii="Arial" w:hAnsi="Arial" w:cs="Arial"/>
                <w:b/>
                <w:bCs/>
                <w:kern w:val="2"/>
                <w:sz w:val="22"/>
                <w:szCs w:val="22"/>
              </w:rPr>
              <w:tab/>
            </w:r>
          </w:p>
        </w:tc>
      </w:tr>
      <w:tr w:rsidR="00E165FE" w:rsidRPr="0021652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4BA33F1" w:rsidR="00E165FE" w:rsidRPr="0021652F" w:rsidRDefault="008C45E1" w:rsidP="00733879">
            <w:pPr>
              <w:jc w:val="both"/>
              <w:rPr>
                <w:rFonts w:ascii="Arial" w:hAnsi="Arial" w:cs="Arial"/>
                <w:color w:val="FF0000"/>
                <w:kern w:val="2"/>
                <w:sz w:val="22"/>
                <w:szCs w:val="22"/>
              </w:rPr>
            </w:pPr>
            <w:r w:rsidRPr="0021652F">
              <w:rPr>
                <w:rFonts w:ascii="Arial" w:hAnsi="Arial" w:cs="Arial"/>
                <w:color w:val="000000"/>
                <w:kern w:val="2"/>
                <w:sz w:val="22"/>
                <w:szCs w:val="22"/>
              </w:rPr>
              <w:t xml:space="preserve">Jei </w:t>
            </w:r>
            <w:r w:rsidRPr="0021652F">
              <w:rPr>
                <w:rFonts w:ascii="Arial" w:hAnsi="Arial" w:cs="Arial"/>
                <w:color w:val="000000" w:themeColor="text1"/>
                <w:kern w:val="2"/>
                <w:sz w:val="22"/>
                <w:szCs w:val="22"/>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už kiekvieną uždelstą dieną nuo neapmokėtos sumos įskaitant PVM, maksimalią delspinigių skaičiavimo ribą nustatant 20 (dvidešimt) procentų, skaičiuojamų nuo atitinkamos P.o.d pradinės Sutarties vertės, įskaitant PVM, jei jis Sutarčiai taikomas.</w:t>
            </w:r>
            <w:r w:rsidRPr="0021652F">
              <w:rPr>
                <w:rFonts w:ascii="Arial" w:hAnsi="Arial" w:cs="Arial"/>
                <w:color w:val="000000" w:themeColor="text1"/>
                <w:sz w:val="22"/>
                <w:szCs w:val="22"/>
              </w:rPr>
              <w:t>Delspinigiai pradedami skaičiuoti praleidus Sutarties 5.5 punkte nurodytą terminą.</w:t>
            </w:r>
          </w:p>
        </w:tc>
      </w:tr>
      <w:tr w:rsidR="00E165FE" w:rsidRPr="0021652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6AFFB23" w14:textId="0F2C46B5" w:rsidR="00211A74" w:rsidRPr="0021652F" w:rsidRDefault="00211A74" w:rsidP="009E16CD">
            <w:pPr>
              <w:spacing w:line="259" w:lineRule="auto"/>
              <w:jc w:val="both"/>
              <w:rPr>
                <w:rFonts w:ascii="Arial" w:hAnsi="Arial" w:cs="Arial"/>
                <w:color w:val="000000" w:themeColor="text1"/>
                <w:kern w:val="2"/>
                <w:sz w:val="22"/>
                <w:szCs w:val="22"/>
              </w:rPr>
            </w:pPr>
            <w:r w:rsidRPr="0021652F">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su PVM, jei jis Sutarčiai taikomas, maksimalią delspinigių skaičiavimo ribą nustatant 20 (dvidešimt) procentų, </w:t>
            </w:r>
            <w:r w:rsidRPr="0021652F">
              <w:rPr>
                <w:rFonts w:ascii="Arial" w:hAnsi="Arial" w:cs="Arial"/>
                <w:color w:val="000000" w:themeColor="text1"/>
                <w:kern w:val="2"/>
                <w:sz w:val="22"/>
                <w:szCs w:val="22"/>
              </w:rPr>
              <w:t>skaičiuojamų nuo atitinkamos P.o.d. pradinės Sutarties vertės, įskaitant PVM, jei jis Sutarčiai taikomas.</w:t>
            </w:r>
            <w:r w:rsidRPr="0021652F">
              <w:rPr>
                <w:rFonts w:ascii="Arial" w:hAnsi="Arial" w:cs="Arial"/>
                <w:color w:val="000000" w:themeColor="text1"/>
                <w:sz w:val="22"/>
                <w:szCs w:val="22"/>
              </w:rPr>
              <w:t xml:space="preserve"> Delspinigiai pradedami skaičiuoti praleidus Sutarties 4.1 punkte ir (ar) 6.2 punkte nurodytus terminus.</w:t>
            </w:r>
          </w:p>
          <w:p w14:paraId="63704FE1" w14:textId="7E52DF5A" w:rsidR="00E165FE" w:rsidRPr="0021652F" w:rsidRDefault="00211A74" w:rsidP="009E16CD">
            <w:pPr>
              <w:jc w:val="both"/>
              <w:rPr>
                <w:rFonts w:ascii="Arial" w:hAnsi="Arial" w:cs="Arial"/>
                <w:color w:val="000000"/>
                <w:kern w:val="2"/>
                <w:sz w:val="22"/>
                <w:szCs w:val="22"/>
              </w:rPr>
            </w:pPr>
            <w:r w:rsidRPr="0021652F">
              <w:rPr>
                <w:rFonts w:ascii="Arial" w:hAnsi="Arial" w:cs="Arial"/>
                <w:color w:val="000000" w:themeColor="text1"/>
                <w:kern w:val="2"/>
                <w:sz w:val="22"/>
                <w:szCs w:val="22"/>
              </w:rPr>
              <w:t>9.2.2. Tiekėjas privalo sumokėti Pirkėjui netesybas per 30 (trisdešimt) kalendorinių dienų nuo Pirkėjo pareikalavimo</w:t>
            </w:r>
            <w:r w:rsidR="009E16CD" w:rsidRPr="0021652F">
              <w:rPr>
                <w:rFonts w:ascii="Arial" w:hAnsi="Arial" w:cs="Arial"/>
                <w:color w:val="000000" w:themeColor="text1"/>
                <w:kern w:val="2"/>
                <w:sz w:val="22"/>
                <w:szCs w:val="22"/>
              </w:rPr>
              <w:t>.</w:t>
            </w:r>
            <w:r w:rsidR="00E165FE" w:rsidRPr="0021652F">
              <w:rPr>
                <w:rFonts w:ascii="Arial" w:hAnsi="Arial" w:cs="Arial"/>
                <w:color w:val="000000"/>
                <w:kern w:val="2"/>
                <w:sz w:val="22"/>
                <w:szCs w:val="22"/>
              </w:rPr>
              <w:t xml:space="preserve"> </w:t>
            </w:r>
          </w:p>
        </w:tc>
      </w:tr>
      <w:tr w:rsidR="00E165FE" w:rsidRPr="0021652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 xml:space="preserve">9.3. Tiekėjui / Pirkėjui taikoma bauda nutraukus Sutartį dėl esminio Sutarties pažeidimo </w:t>
            </w:r>
            <w:r w:rsidRPr="0021652F">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39B1EE0" w14:textId="5CE6F657" w:rsidR="009365A2" w:rsidRPr="0021652F" w:rsidRDefault="009365A2" w:rsidP="009365A2">
            <w:pPr>
              <w:jc w:val="both"/>
              <w:rPr>
                <w:rFonts w:ascii="Arial" w:hAnsi="Arial" w:cs="Arial"/>
                <w:kern w:val="2"/>
                <w:sz w:val="22"/>
                <w:szCs w:val="22"/>
              </w:rPr>
            </w:pPr>
            <w:r w:rsidRPr="0021652F">
              <w:rPr>
                <w:rFonts w:ascii="Arial" w:hAnsi="Arial" w:cs="Arial"/>
                <w:color w:val="000000" w:themeColor="text1"/>
                <w:kern w:val="2"/>
                <w:sz w:val="22"/>
                <w:szCs w:val="22"/>
              </w:rPr>
              <w:t>Nutraukus</w:t>
            </w:r>
            <w:r w:rsidRPr="0021652F">
              <w:rPr>
                <w:rFonts w:ascii="Arial" w:hAnsi="Arial" w:cs="Arial"/>
                <w:kern w:val="2"/>
                <w:sz w:val="22"/>
                <w:szCs w:val="22"/>
              </w:rPr>
              <w:t xml:space="preserve"> Sutartį dėl esminio Sutarties pažeidimo, nustatyto Sutarties Specialiosiose sąlygose, mokama 2 (dviejų) procentų dydžio bauda </w:t>
            </w:r>
            <w:r w:rsidRPr="0021652F">
              <w:rPr>
                <w:rFonts w:ascii="Arial" w:hAnsi="Arial" w:cs="Arial"/>
                <w:color w:val="000000" w:themeColor="text1"/>
                <w:kern w:val="2"/>
                <w:sz w:val="22"/>
                <w:szCs w:val="22"/>
              </w:rPr>
              <w:t xml:space="preserve">nuo atitinkamos P.o.d Pradinės Sutarties </w:t>
            </w:r>
            <w:r w:rsidRPr="0021652F">
              <w:rPr>
                <w:rFonts w:ascii="Arial" w:hAnsi="Arial" w:cs="Arial"/>
                <w:kern w:val="2"/>
                <w:sz w:val="22"/>
                <w:szCs w:val="22"/>
              </w:rPr>
              <w:t xml:space="preserve">vertės be PVM, nurodytos Specialiųjų sąlygų 5.2 punkte. </w:t>
            </w:r>
          </w:p>
          <w:p w14:paraId="48292084" w14:textId="2C49BB17" w:rsidR="00E165FE" w:rsidRPr="0021652F" w:rsidRDefault="00E165FE" w:rsidP="00E165FE">
            <w:pPr>
              <w:rPr>
                <w:rFonts w:ascii="Arial" w:hAnsi="Arial" w:cs="Arial"/>
                <w:kern w:val="2"/>
                <w:sz w:val="22"/>
                <w:szCs w:val="22"/>
              </w:rPr>
            </w:pPr>
          </w:p>
        </w:tc>
      </w:tr>
      <w:tr w:rsidR="00E165FE" w:rsidRPr="0021652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165FE" w:rsidRPr="0021652F" w:rsidRDefault="00E165FE" w:rsidP="00E165FE">
            <w:pPr>
              <w:rPr>
                <w:rFonts w:ascii="Arial" w:hAnsi="Arial" w:cs="Arial"/>
                <w:b/>
                <w:bCs/>
                <w:kern w:val="2"/>
                <w:sz w:val="22"/>
                <w:szCs w:val="22"/>
              </w:rPr>
            </w:pPr>
            <w:r w:rsidRPr="0021652F">
              <w:rPr>
                <w:rFonts w:ascii="Arial" w:hAnsi="Arial" w:cs="Arial"/>
                <w:b/>
                <w:bCs/>
                <w:kern w:val="2"/>
                <w:sz w:val="22"/>
                <w:szCs w:val="22"/>
              </w:rPr>
              <w:t xml:space="preserve">9.4. Tiekėjui taikoma bauda dėl esamų subtiekėjų ar specialistų pakeitimo / naujų subtiekėjų </w:t>
            </w:r>
            <w:r w:rsidRPr="0021652F">
              <w:rPr>
                <w:rFonts w:ascii="Arial" w:hAnsi="Arial" w:cs="Arial"/>
                <w:b/>
                <w:bCs/>
                <w:kern w:val="2"/>
                <w:sz w:val="22"/>
                <w:szCs w:val="22"/>
              </w:rPr>
              <w:lastRenderedPageBreak/>
              <w:t xml:space="preserve">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E165FE" w:rsidRPr="0021652F" w:rsidRDefault="00E165FE" w:rsidP="00E165FE">
            <w:pPr>
              <w:rPr>
                <w:rFonts w:ascii="Arial" w:hAnsi="Arial" w:cs="Arial"/>
                <w:color w:val="000000"/>
                <w:kern w:val="2"/>
                <w:sz w:val="22"/>
                <w:szCs w:val="22"/>
              </w:rPr>
            </w:pPr>
            <w:r w:rsidRPr="0021652F">
              <w:rPr>
                <w:rFonts w:ascii="Arial" w:hAnsi="Arial" w:cs="Arial"/>
                <w:color w:val="000000"/>
                <w:kern w:val="2"/>
                <w:sz w:val="22"/>
                <w:szCs w:val="22"/>
              </w:rPr>
              <w:lastRenderedPageBreak/>
              <w:t>Netaikoma</w:t>
            </w:r>
          </w:p>
          <w:p w14:paraId="66318807" w14:textId="77777777" w:rsidR="00E165FE" w:rsidRPr="0021652F" w:rsidRDefault="00E165FE" w:rsidP="00E165FE">
            <w:pPr>
              <w:rPr>
                <w:rFonts w:ascii="Arial" w:hAnsi="Arial" w:cs="Arial"/>
                <w:kern w:val="2"/>
                <w:sz w:val="22"/>
                <w:szCs w:val="22"/>
              </w:rPr>
            </w:pPr>
          </w:p>
          <w:p w14:paraId="01953191" w14:textId="41856016" w:rsidR="00E165FE" w:rsidRPr="0021652F" w:rsidRDefault="00E165FE" w:rsidP="00E165FE">
            <w:pPr>
              <w:rPr>
                <w:rFonts w:ascii="Arial" w:hAnsi="Arial" w:cs="Arial"/>
                <w:color w:val="FF0000"/>
                <w:kern w:val="2"/>
                <w:sz w:val="22"/>
                <w:szCs w:val="22"/>
              </w:rPr>
            </w:pPr>
          </w:p>
        </w:tc>
      </w:tr>
      <w:tr w:rsidR="00255D02" w:rsidRPr="0021652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255D02" w:rsidRPr="0021652F" w:rsidRDefault="00255D02" w:rsidP="00255D02">
            <w:pPr>
              <w:rPr>
                <w:rFonts w:ascii="Arial" w:hAnsi="Arial" w:cs="Arial"/>
                <w:b/>
                <w:bCs/>
                <w:kern w:val="2"/>
                <w:sz w:val="22"/>
                <w:szCs w:val="22"/>
              </w:rPr>
            </w:pPr>
            <w:r w:rsidRPr="0021652F">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883ED5F" w14:textId="77777777" w:rsidR="00647544" w:rsidRPr="0021652F" w:rsidRDefault="00647544" w:rsidP="00647544">
            <w:pPr>
              <w:rPr>
                <w:rFonts w:ascii="Arial" w:hAnsi="Arial" w:cs="Arial"/>
                <w:bCs/>
                <w:kern w:val="2"/>
                <w:sz w:val="22"/>
                <w:szCs w:val="22"/>
              </w:rPr>
            </w:pPr>
            <w:r w:rsidRPr="0021652F">
              <w:rPr>
                <w:rFonts w:ascii="Arial" w:hAnsi="Arial" w:cs="Arial"/>
                <w:bCs/>
                <w:kern w:val="2"/>
                <w:sz w:val="22"/>
                <w:szCs w:val="22"/>
              </w:rPr>
              <w:t>500,00 Eur (penki šimtai eurų, 00 ct)</w:t>
            </w:r>
          </w:p>
          <w:p w14:paraId="5843203A" w14:textId="2836320D" w:rsidR="00255D02" w:rsidRPr="0021652F" w:rsidRDefault="00647544" w:rsidP="00647544">
            <w:pPr>
              <w:rPr>
                <w:rFonts w:ascii="Arial" w:hAnsi="Arial" w:cs="Arial"/>
                <w:kern w:val="2"/>
                <w:sz w:val="22"/>
                <w:szCs w:val="22"/>
              </w:rPr>
            </w:pPr>
            <w:r w:rsidRPr="0021652F">
              <w:rPr>
                <w:rFonts w:ascii="Arial" w:hAnsi="Arial" w:cs="Arial"/>
                <w:bCs/>
                <w:kern w:val="2"/>
                <w:sz w:val="22"/>
                <w:szCs w:val="22"/>
              </w:rPr>
              <w:t>dėl aplinkosauginių kriterijų</w:t>
            </w:r>
            <w:r w:rsidRPr="0021652F">
              <w:rPr>
                <w:rFonts w:ascii="Arial" w:hAnsi="Arial" w:cs="Arial"/>
                <w:b/>
                <w:kern w:val="2"/>
                <w:sz w:val="22"/>
                <w:szCs w:val="22"/>
              </w:rPr>
              <w:t xml:space="preserve"> </w:t>
            </w:r>
            <w:r w:rsidRPr="0021652F">
              <w:rPr>
                <w:rFonts w:ascii="Arial" w:hAnsi="Arial" w:cs="Arial"/>
                <w:bCs/>
                <w:kern w:val="2"/>
                <w:sz w:val="22"/>
                <w:szCs w:val="22"/>
              </w:rPr>
              <w:t>nesilaikymo, nurodytų 13.1 punkte</w:t>
            </w:r>
          </w:p>
          <w:p w14:paraId="22382BF6" w14:textId="77777777" w:rsidR="00255D02" w:rsidRPr="0021652F" w:rsidRDefault="00255D02" w:rsidP="00255D02">
            <w:pPr>
              <w:rPr>
                <w:rFonts w:ascii="Arial" w:hAnsi="Arial" w:cs="Arial"/>
                <w:color w:val="000000"/>
                <w:kern w:val="2"/>
                <w:sz w:val="22"/>
                <w:szCs w:val="22"/>
              </w:rPr>
            </w:pPr>
          </w:p>
          <w:p w14:paraId="5FFB3C81" w14:textId="77777777" w:rsidR="00255D02" w:rsidRPr="0021652F" w:rsidRDefault="00255D02" w:rsidP="00255D02">
            <w:pPr>
              <w:rPr>
                <w:rFonts w:ascii="Arial" w:hAnsi="Arial" w:cs="Arial"/>
                <w:kern w:val="2"/>
                <w:sz w:val="22"/>
                <w:szCs w:val="22"/>
              </w:rPr>
            </w:pPr>
          </w:p>
          <w:p w14:paraId="69B3C483" w14:textId="3D66EAB0" w:rsidR="00255D02" w:rsidRPr="0021652F" w:rsidRDefault="00255D02" w:rsidP="00255D02">
            <w:pPr>
              <w:rPr>
                <w:rFonts w:ascii="Arial" w:hAnsi="Arial" w:cs="Arial"/>
                <w:color w:val="4472C4"/>
                <w:kern w:val="2"/>
                <w:sz w:val="22"/>
                <w:szCs w:val="22"/>
              </w:rPr>
            </w:pPr>
          </w:p>
        </w:tc>
      </w:tr>
      <w:tr w:rsidR="00255D02" w:rsidRPr="0021652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255D02" w:rsidRPr="0021652F" w:rsidRDefault="00255D02" w:rsidP="00255D02">
            <w:pPr>
              <w:rPr>
                <w:rFonts w:ascii="Arial" w:hAnsi="Arial" w:cs="Arial"/>
                <w:b/>
                <w:bCs/>
                <w:kern w:val="2"/>
                <w:sz w:val="22"/>
                <w:szCs w:val="22"/>
              </w:rPr>
            </w:pPr>
            <w:r w:rsidRPr="0021652F">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255D02" w:rsidRPr="0021652F" w:rsidRDefault="00255D02" w:rsidP="00255D02">
            <w:pPr>
              <w:rPr>
                <w:rFonts w:ascii="Arial" w:hAnsi="Arial" w:cs="Arial"/>
                <w:kern w:val="2"/>
                <w:sz w:val="22"/>
                <w:szCs w:val="22"/>
              </w:rPr>
            </w:pPr>
            <w:r w:rsidRPr="0021652F">
              <w:rPr>
                <w:rFonts w:ascii="Arial" w:hAnsi="Arial" w:cs="Arial"/>
                <w:kern w:val="2"/>
                <w:sz w:val="22"/>
                <w:szCs w:val="22"/>
              </w:rPr>
              <w:t>Netaikoma</w:t>
            </w:r>
          </w:p>
          <w:p w14:paraId="271A84AA" w14:textId="751298CE" w:rsidR="00255D02" w:rsidRPr="0021652F" w:rsidRDefault="00255D02" w:rsidP="00255D02">
            <w:pPr>
              <w:rPr>
                <w:rFonts w:ascii="Arial" w:hAnsi="Arial" w:cs="Arial"/>
                <w:color w:val="4472C4"/>
                <w:kern w:val="2"/>
                <w:sz w:val="22"/>
                <w:szCs w:val="22"/>
              </w:rPr>
            </w:pPr>
          </w:p>
        </w:tc>
      </w:tr>
      <w:tr w:rsidR="00255D02" w:rsidRPr="0021652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255D02" w:rsidRPr="0021652F" w:rsidRDefault="00255D02" w:rsidP="00255D02">
            <w:pPr>
              <w:rPr>
                <w:rFonts w:ascii="Arial" w:hAnsi="Arial" w:cs="Arial"/>
                <w:b/>
                <w:bCs/>
                <w:kern w:val="2"/>
                <w:sz w:val="22"/>
                <w:szCs w:val="22"/>
              </w:rPr>
            </w:pPr>
            <w:r w:rsidRPr="0021652F">
              <w:rPr>
                <w:rFonts w:ascii="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2355CD7B" w:rsidR="00255D02" w:rsidRPr="0021652F" w:rsidRDefault="00255D02" w:rsidP="00255D02">
            <w:pPr>
              <w:rPr>
                <w:rFonts w:ascii="Arial" w:hAnsi="Arial" w:cs="Arial"/>
                <w:color w:val="4472C4"/>
                <w:kern w:val="2"/>
                <w:sz w:val="22"/>
                <w:szCs w:val="22"/>
              </w:rPr>
            </w:pPr>
            <w:r w:rsidRPr="0021652F">
              <w:rPr>
                <w:rFonts w:ascii="Arial" w:hAnsi="Arial" w:cs="Arial"/>
                <w:kern w:val="2"/>
                <w:sz w:val="22"/>
                <w:szCs w:val="22"/>
              </w:rPr>
              <w:t xml:space="preserve">Netaikoma </w:t>
            </w:r>
          </w:p>
        </w:tc>
      </w:tr>
      <w:tr w:rsidR="00255D02" w:rsidRPr="0021652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255D02" w:rsidRPr="0021652F" w:rsidRDefault="00255D02" w:rsidP="00255D02">
            <w:pPr>
              <w:rPr>
                <w:rFonts w:ascii="Arial" w:hAnsi="Arial" w:cs="Arial"/>
                <w:b/>
                <w:bCs/>
                <w:kern w:val="2"/>
                <w:sz w:val="22"/>
                <w:szCs w:val="22"/>
              </w:rPr>
            </w:pPr>
            <w:r w:rsidRPr="0021652F">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255D02" w:rsidRPr="0021652F" w:rsidRDefault="00255D02" w:rsidP="00255D02">
            <w:pPr>
              <w:rPr>
                <w:rFonts w:ascii="Arial" w:hAnsi="Arial" w:cs="Arial"/>
                <w:kern w:val="2"/>
                <w:sz w:val="22"/>
                <w:szCs w:val="22"/>
              </w:rPr>
            </w:pPr>
            <w:r w:rsidRPr="0021652F">
              <w:rPr>
                <w:rFonts w:ascii="Arial" w:hAnsi="Arial" w:cs="Arial"/>
                <w:kern w:val="2"/>
                <w:sz w:val="22"/>
                <w:szCs w:val="22"/>
              </w:rPr>
              <w:t>Netaikoma</w:t>
            </w:r>
          </w:p>
          <w:p w14:paraId="29DCAC8C" w14:textId="4C0DB61B" w:rsidR="00255D02" w:rsidRPr="0021652F" w:rsidRDefault="00255D02" w:rsidP="00255D02">
            <w:pPr>
              <w:rPr>
                <w:rFonts w:ascii="Arial" w:hAnsi="Arial" w:cs="Arial"/>
                <w:color w:val="FF0000"/>
                <w:kern w:val="2"/>
                <w:sz w:val="22"/>
                <w:szCs w:val="22"/>
              </w:rPr>
            </w:pPr>
          </w:p>
        </w:tc>
      </w:tr>
      <w:tr w:rsidR="00255D02" w:rsidRPr="0021652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255D02" w:rsidRPr="0021652F" w:rsidRDefault="00255D02" w:rsidP="00255D02">
            <w:pPr>
              <w:rPr>
                <w:rFonts w:ascii="Arial" w:hAnsi="Arial" w:cs="Arial"/>
                <w:b/>
                <w:bCs/>
                <w:kern w:val="2"/>
                <w:sz w:val="22"/>
                <w:szCs w:val="22"/>
              </w:rPr>
            </w:pPr>
            <w:r w:rsidRPr="0021652F">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255D02" w:rsidRPr="0021652F" w:rsidRDefault="00255D02" w:rsidP="00255D02">
            <w:pPr>
              <w:spacing w:line="259" w:lineRule="auto"/>
              <w:rPr>
                <w:rFonts w:ascii="Arial" w:hAnsi="Arial" w:cs="Arial"/>
                <w:kern w:val="2"/>
                <w:sz w:val="22"/>
                <w:szCs w:val="22"/>
              </w:rPr>
            </w:pPr>
            <w:r w:rsidRPr="0021652F">
              <w:rPr>
                <w:rFonts w:ascii="Arial" w:hAnsi="Arial" w:cs="Arial"/>
                <w:kern w:val="2"/>
                <w:sz w:val="22"/>
                <w:szCs w:val="22"/>
              </w:rPr>
              <w:t>Netaikoma</w:t>
            </w:r>
          </w:p>
          <w:p w14:paraId="588F4699" w14:textId="77777777" w:rsidR="00255D02" w:rsidRPr="0021652F" w:rsidRDefault="00255D02" w:rsidP="00255D02">
            <w:pPr>
              <w:spacing w:line="259" w:lineRule="auto"/>
              <w:rPr>
                <w:rFonts w:ascii="Arial" w:hAnsi="Arial" w:cs="Arial"/>
                <w:kern w:val="2"/>
                <w:sz w:val="22"/>
                <w:szCs w:val="22"/>
              </w:rPr>
            </w:pPr>
          </w:p>
          <w:p w14:paraId="49FF058F" w14:textId="787A2909" w:rsidR="00255D02" w:rsidRPr="0021652F" w:rsidRDefault="00255D02" w:rsidP="004C121E">
            <w:pPr>
              <w:spacing w:line="259" w:lineRule="auto"/>
              <w:rPr>
                <w:rFonts w:ascii="Arial" w:hAnsi="Arial" w:cs="Arial"/>
                <w:color w:val="FF0000"/>
                <w:kern w:val="2"/>
                <w:sz w:val="22"/>
                <w:szCs w:val="22"/>
              </w:rPr>
            </w:pPr>
          </w:p>
        </w:tc>
      </w:tr>
      <w:tr w:rsidR="00255D02" w:rsidRPr="0021652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255D02" w:rsidRPr="0021652F" w:rsidRDefault="00255D02" w:rsidP="00255D02">
            <w:pPr>
              <w:rPr>
                <w:rFonts w:ascii="Arial" w:hAnsi="Arial" w:cs="Arial"/>
                <w:b/>
                <w:bCs/>
                <w:kern w:val="2"/>
                <w:sz w:val="22"/>
                <w:szCs w:val="22"/>
              </w:rPr>
            </w:pPr>
            <w:r w:rsidRPr="0021652F">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2BA0C4A" w:rsidR="00255D02" w:rsidRPr="0021652F" w:rsidRDefault="004C121E" w:rsidP="004C121E">
            <w:pPr>
              <w:spacing w:line="259" w:lineRule="auto"/>
              <w:rPr>
                <w:rFonts w:ascii="Arial" w:hAnsi="Arial" w:cs="Arial"/>
                <w:kern w:val="2"/>
                <w:sz w:val="22"/>
                <w:szCs w:val="22"/>
              </w:rPr>
            </w:pPr>
            <w:r w:rsidRPr="0021652F">
              <w:rPr>
                <w:rFonts w:ascii="Arial" w:hAnsi="Arial" w:cs="Arial"/>
                <w:kern w:val="2"/>
                <w:sz w:val="22"/>
                <w:szCs w:val="22"/>
              </w:rPr>
              <w:t>Netaikoma</w:t>
            </w:r>
          </w:p>
        </w:tc>
      </w:tr>
      <w:tr w:rsidR="00255D02" w:rsidRPr="0021652F" w14:paraId="0126462E" w14:textId="77777777">
        <w:trPr>
          <w:trHeight w:val="300"/>
        </w:trPr>
        <w:tc>
          <w:tcPr>
            <w:tcW w:w="9535" w:type="dxa"/>
            <w:gridSpan w:val="5"/>
          </w:tcPr>
          <w:p w14:paraId="318973A5" w14:textId="77777777" w:rsidR="00255D02" w:rsidRPr="0021652F" w:rsidRDefault="00255D02" w:rsidP="00255D02">
            <w:pPr>
              <w:jc w:val="center"/>
              <w:rPr>
                <w:rFonts w:ascii="Arial" w:hAnsi="Arial" w:cs="Arial"/>
                <w:b/>
                <w:bCs/>
                <w:kern w:val="2"/>
                <w:sz w:val="22"/>
                <w:szCs w:val="22"/>
              </w:rPr>
            </w:pPr>
            <w:r w:rsidRPr="0021652F">
              <w:rPr>
                <w:rFonts w:ascii="Arial" w:hAnsi="Arial" w:cs="Arial"/>
                <w:b/>
                <w:kern w:val="2"/>
                <w:sz w:val="22"/>
                <w:szCs w:val="22"/>
              </w:rPr>
              <w:t>10. ESMINĖS SUTARTIES SĄLYGOS</w:t>
            </w:r>
          </w:p>
        </w:tc>
      </w:tr>
      <w:tr w:rsidR="00255D02" w:rsidRPr="0021652F" w14:paraId="4D59E15A" w14:textId="77777777">
        <w:trPr>
          <w:trHeight w:val="300"/>
        </w:trPr>
        <w:tc>
          <w:tcPr>
            <w:tcW w:w="2707" w:type="dxa"/>
            <w:gridSpan w:val="3"/>
          </w:tcPr>
          <w:p w14:paraId="345EFFE5" w14:textId="77777777" w:rsidR="00255D02" w:rsidRPr="0021652F" w:rsidRDefault="00255D02" w:rsidP="00255D02">
            <w:pPr>
              <w:rPr>
                <w:rFonts w:ascii="Arial" w:hAnsi="Arial" w:cs="Arial"/>
                <w:b/>
                <w:bCs/>
                <w:kern w:val="2"/>
                <w:sz w:val="22"/>
                <w:szCs w:val="22"/>
              </w:rPr>
            </w:pPr>
            <w:r w:rsidRPr="0021652F">
              <w:rPr>
                <w:rFonts w:ascii="Arial" w:hAnsi="Arial" w:cs="Arial"/>
                <w:b/>
                <w:bCs/>
                <w:sz w:val="22"/>
                <w:szCs w:val="22"/>
              </w:rPr>
              <w:t>10.1. Esminės Sutarties sąlygos</w:t>
            </w:r>
          </w:p>
        </w:tc>
        <w:tc>
          <w:tcPr>
            <w:tcW w:w="6828" w:type="dxa"/>
            <w:gridSpan w:val="2"/>
          </w:tcPr>
          <w:p w14:paraId="3657475F" w14:textId="43AD90A8" w:rsidR="00255D02" w:rsidRPr="0021652F" w:rsidRDefault="00C22FD4" w:rsidP="00255D02">
            <w:pPr>
              <w:rPr>
                <w:rFonts w:ascii="Arial" w:hAnsi="Arial" w:cs="Arial"/>
                <w:kern w:val="2"/>
                <w:sz w:val="22"/>
                <w:szCs w:val="22"/>
              </w:rPr>
            </w:pPr>
            <w:r w:rsidRPr="0021652F">
              <w:rPr>
                <w:rFonts w:ascii="Arial" w:hAnsi="Arial" w:cs="Arial"/>
                <w:color w:val="000000"/>
                <w:kern w:val="2"/>
                <w:sz w:val="22"/>
                <w:szCs w:val="22"/>
              </w:rPr>
              <w:t xml:space="preserve">Šalys susitaria, kad Sutarties 6.2 punkte </w:t>
            </w:r>
            <w:r w:rsidRPr="0021652F">
              <w:rPr>
                <w:rFonts w:ascii="Arial" w:hAnsi="Arial" w:cs="Arial"/>
                <w:bCs/>
                <w:sz w:val="22"/>
                <w:szCs w:val="22"/>
              </w:rPr>
              <w:t>terminas Paslaugų trūkumams pašalinti</w:t>
            </w:r>
            <w:r w:rsidRPr="0021652F">
              <w:rPr>
                <w:rFonts w:ascii="Arial" w:hAnsi="Arial" w:cs="Arial"/>
                <w:color w:val="000000"/>
                <w:kern w:val="2"/>
                <w:sz w:val="22"/>
                <w:szCs w:val="22"/>
              </w:rPr>
              <w:t xml:space="preserve"> yra esminės Sutarties sąlygos.</w:t>
            </w:r>
          </w:p>
        </w:tc>
      </w:tr>
      <w:tr w:rsidR="00255D02" w:rsidRPr="0021652F" w14:paraId="0F5458CF" w14:textId="77777777">
        <w:trPr>
          <w:trHeight w:val="300"/>
        </w:trPr>
        <w:tc>
          <w:tcPr>
            <w:tcW w:w="2700" w:type="dxa"/>
            <w:gridSpan w:val="2"/>
          </w:tcPr>
          <w:p w14:paraId="0C270B5F" w14:textId="77777777" w:rsidR="00255D02" w:rsidRPr="0021652F" w:rsidRDefault="00255D02" w:rsidP="00255D02">
            <w:pPr>
              <w:rPr>
                <w:rFonts w:ascii="Arial" w:hAnsi="Arial" w:cs="Arial"/>
                <w:b/>
                <w:bCs/>
                <w:kern w:val="2"/>
                <w:sz w:val="22"/>
                <w:szCs w:val="22"/>
              </w:rPr>
            </w:pPr>
            <w:r w:rsidRPr="0021652F">
              <w:rPr>
                <w:rFonts w:ascii="Arial" w:hAnsi="Arial" w:cs="Arial"/>
                <w:b/>
                <w:bCs/>
                <w:kern w:val="2"/>
                <w:sz w:val="22"/>
                <w:szCs w:val="22"/>
              </w:rPr>
              <w:t>10.2. Dideli arba nuolatiniai esminės Sutarties sąlygos vykdymo trūkumai</w:t>
            </w:r>
          </w:p>
        </w:tc>
        <w:tc>
          <w:tcPr>
            <w:tcW w:w="6835" w:type="dxa"/>
            <w:gridSpan w:val="3"/>
          </w:tcPr>
          <w:p w14:paraId="003BAD54" w14:textId="274321DC" w:rsidR="00255D02" w:rsidRPr="0021652F" w:rsidRDefault="00640DC4" w:rsidP="00255D02">
            <w:pPr>
              <w:rPr>
                <w:rFonts w:ascii="Arial" w:hAnsi="Arial" w:cs="Arial"/>
                <w:kern w:val="2"/>
                <w:sz w:val="22"/>
                <w:szCs w:val="22"/>
              </w:rPr>
            </w:pPr>
            <w:r w:rsidRPr="0021652F">
              <w:rPr>
                <w:rFonts w:ascii="Arial" w:hAnsi="Arial" w:cs="Arial"/>
                <w:kern w:val="2"/>
                <w:sz w:val="22"/>
                <w:szCs w:val="22"/>
              </w:rPr>
              <w:t>Tiekėjui 2 (du) kartus pažeidus Sutarties 6.2 punktą.</w:t>
            </w:r>
          </w:p>
          <w:p w14:paraId="0C752A0A" w14:textId="77777777" w:rsidR="00255D02" w:rsidRPr="0021652F" w:rsidRDefault="00255D02" w:rsidP="00255D02">
            <w:pPr>
              <w:rPr>
                <w:rFonts w:ascii="Arial" w:hAnsi="Arial" w:cs="Arial"/>
                <w:kern w:val="2"/>
                <w:sz w:val="22"/>
                <w:szCs w:val="22"/>
              </w:rPr>
            </w:pPr>
          </w:p>
          <w:p w14:paraId="05DA6FCB" w14:textId="77777777" w:rsidR="00255D02" w:rsidRPr="0021652F" w:rsidRDefault="00255D02" w:rsidP="00255D02">
            <w:pPr>
              <w:rPr>
                <w:rFonts w:ascii="Arial" w:hAnsi="Arial" w:cs="Arial"/>
                <w:kern w:val="2"/>
                <w:sz w:val="22"/>
                <w:szCs w:val="22"/>
              </w:rPr>
            </w:pPr>
          </w:p>
          <w:p w14:paraId="27FF7C68" w14:textId="03EEFC26" w:rsidR="00255D02" w:rsidRPr="0021652F" w:rsidRDefault="00255D02" w:rsidP="00255D02">
            <w:pPr>
              <w:rPr>
                <w:rFonts w:ascii="Arial" w:hAnsi="Arial" w:cs="Arial"/>
                <w:kern w:val="2"/>
                <w:sz w:val="22"/>
                <w:szCs w:val="22"/>
              </w:rPr>
            </w:pPr>
          </w:p>
        </w:tc>
      </w:tr>
      <w:tr w:rsidR="00255D02" w:rsidRPr="0021652F" w14:paraId="70836C3F" w14:textId="77777777">
        <w:trPr>
          <w:trHeight w:val="300"/>
        </w:trPr>
        <w:tc>
          <w:tcPr>
            <w:tcW w:w="9535" w:type="dxa"/>
            <w:gridSpan w:val="5"/>
          </w:tcPr>
          <w:p w14:paraId="31DFC488" w14:textId="77777777" w:rsidR="00255D02" w:rsidRPr="0021652F" w:rsidRDefault="00255D02" w:rsidP="00255D02">
            <w:pPr>
              <w:jc w:val="center"/>
              <w:rPr>
                <w:rFonts w:ascii="Arial" w:hAnsi="Arial" w:cs="Arial"/>
                <w:b/>
                <w:bCs/>
                <w:kern w:val="2"/>
                <w:sz w:val="22"/>
                <w:szCs w:val="22"/>
              </w:rPr>
            </w:pPr>
            <w:r w:rsidRPr="0021652F">
              <w:rPr>
                <w:rFonts w:ascii="Arial" w:hAnsi="Arial" w:cs="Arial"/>
                <w:b/>
                <w:bCs/>
                <w:kern w:val="2"/>
                <w:sz w:val="22"/>
                <w:szCs w:val="22"/>
              </w:rPr>
              <w:t>11. SUTARTIES GALIOJIMAS IR KEITIMAS</w:t>
            </w:r>
          </w:p>
        </w:tc>
      </w:tr>
      <w:tr w:rsidR="00255D02" w:rsidRPr="0021652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255D02" w:rsidRPr="0021652F" w:rsidRDefault="00255D02" w:rsidP="00255D02">
            <w:pPr>
              <w:rPr>
                <w:rFonts w:ascii="Arial" w:hAnsi="Arial" w:cs="Arial"/>
                <w:b/>
                <w:bCs/>
                <w:kern w:val="2"/>
                <w:sz w:val="22"/>
                <w:szCs w:val="22"/>
              </w:rPr>
            </w:pPr>
            <w:r w:rsidRPr="0021652F">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2E6301A7" w:rsidR="00255D02" w:rsidRPr="0021652F" w:rsidRDefault="00255D02" w:rsidP="00E5512D">
            <w:pPr>
              <w:jc w:val="both"/>
              <w:rPr>
                <w:rFonts w:ascii="Arial" w:hAnsi="Arial" w:cs="Arial"/>
                <w:kern w:val="2"/>
                <w:sz w:val="22"/>
                <w:szCs w:val="22"/>
              </w:rPr>
            </w:pPr>
            <w:r w:rsidRPr="0021652F">
              <w:rPr>
                <w:rFonts w:ascii="Arial" w:hAnsi="Arial" w:cs="Arial"/>
                <w:kern w:val="2"/>
                <w:sz w:val="22"/>
                <w:szCs w:val="22"/>
              </w:rPr>
              <w:t>Ši Sutartis laikoma sudaryta ir įsigalioja nuo Sutarties pasirašymo dienos (antrosios Šalies pasirašymo dieną).</w:t>
            </w:r>
            <w:r w:rsidRPr="0021652F">
              <w:rPr>
                <w:rFonts w:ascii="Arial" w:hAnsi="Arial" w:cs="Arial"/>
                <w:color w:val="000000"/>
                <w:kern w:val="2"/>
                <w:sz w:val="22"/>
                <w:szCs w:val="22"/>
              </w:rPr>
              <w:t xml:space="preserve">Sutartis galioja iki visiško prievolių įvykdymo (kol bus išnaudota Pradinės Sutarties vertė, bet jos terminas negali būti ilgesnis </w:t>
            </w:r>
            <w:r w:rsidRPr="00A63D18">
              <w:rPr>
                <w:rFonts w:ascii="Arial" w:hAnsi="Arial" w:cs="Arial"/>
                <w:color w:val="000000"/>
                <w:kern w:val="2"/>
                <w:sz w:val="22"/>
                <w:szCs w:val="22"/>
              </w:rPr>
              <w:t>kaip</w:t>
            </w:r>
            <w:r w:rsidR="00A63D18" w:rsidRPr="00A63D18">
              <w:rPr>
                <w:rFonts w:ascii="Arial" w:hAnsi="Arial" w:cs="Arial"/>
                <w:color w:val="000000"/>
                <w:kern w:val="2"/>
                <w:sz w:val="22"/>
                <w:szCs w:val="22"/>
              </w:rPr>
              <w:t xml:space="preserve"> </w:t>
            </w:r>
            <w:r w:rsidR="000250BE" w:rsidRPr="0021652F">
              <w:rPr>
                <w:rFonts w:ascii="Arial" w:hAnsi="Arial" w:cs="Arial"/>
                <w:b/>
                <w:bCs/>
                <w:color w:val="000000"/>
                <w:kern w:val="2"/>
                <w:sz w:val="22"/>
                <w:szCs w:val="22"/>
              </w:rPr>
              <w:t>180</w:t>
            </w:r>
            <w:r w:rsidR="000250BE" w:rsidRPr="0021652F">
              <w:rPr>
                <w:rFonts w:ascii="Arial" w:hAnsi="Arial" w:cs="Arial"/>
                <w:color w:val="000000"/>
                <w:kern w:val="2"/>
                <w:sz w:val="22"/>
                <w:szCs w:val="22"/>
              </w:rPr>
              <w:t xml:space="preserve"> (vienas šimtas </w:t>
            </w:r>
            <w:r w:rsidR="00C653DF" w:rsidRPr="0021652F">
              <w:rPr>
                <w:rFonts w:ascii="Arial" w:hAnsi="Arial" w:cs="Arial"/>
                <w:color w:val="000000"/>
                <w:kern w:val="2"/>
                <w:sz w:val="22"/>
                <w:szCs w:val="22"/>
              </w:rPr>
              <w:t xml:space="preserve">aštuoniasdešimt) </w:t>
            </w:r>
            <w:r w:rsidR="00C653DF" w:rsidRPr="0021652F">
              <w:rPr>
                <w:rFonts w:ascii="Arial" w:hAnsi="Arial" w:cs="Arial"/>
                <w:b/>
                <w:bCs/>
                <w:color w:val="000000"/>
                <w:kern w:val="2"/>
                <w:sz w:val="22"/>
                <w:szCs w:val="22"/>
              </w:rPr>
              <w:t>kalendorinių dienų</w:t>
            </w:r>
            <w:r w:rsidR="00FC48FD" w:rsidRPr="0021652F">
              <w:rPr>
                <w:rFonts w:ascii="Arial" w:hAnsi="Arial" w:cs="Arial"/>
                <w:b/>
                <w:bCs/>
                <w:color w:val="000000"/>
                <w:kern w:val="2"/>
                <w:sz w:val="22"/>
                <w:szCs w:val="22"/>
              </w:rPr>
              <w:t>,</w:t>
            </w:r>
            <w:r w:rsidR="000233BB" w:rsidRPr="0021652F">
              <w:rPr>
                <w:rFonts w:ascii="Arial" w:hAnsi="Arial" w:cs="Arial"/>
                <w:color w:val="000000"/>
                <w:kern w:val="2"/>
                <w:sz w:val="22"/>
                <w:szCs w:val="22"/>
              </w:rPr>
              <w:t xml:space="preserve"> </w:t>
            </w:r>
            <w:r w:rsidR="001E27D4" w:rsidRPr="0021652F">
              <w:rPr>
                <w:rFonts w:ascii="Arial" w:hAnsi="Arial" w:cs="Arial"/>
                <w:kern w:val="2"/>
                <w:sz w:val="22"/>
                <w:szCs w:val="22"/>
              </w:rPr>
              <w:t>įskaitant P</w:t>
            </w:r>
            <w:r w:rsidR="001E27D4" w:rsidRPr="0021652F">
              <w:rPr>
                <w:rFonts w:ascii="Arial" w:hAnsi="Arial" w:cs="Arial"/>
                <w:kern w:val="2"/>
                <w:sz w:val="22"/>
                <w:szCs w:val="22"/>
              </w:rPr>
              <w:t>rekių</w:t>
            </w:r>
            <w:r w:rsidR="001E27D4" w:rsidRPr="0021652F">
              <w:rPr>
                <w:rFonts w:ascii="Arial" w:hAnsi="Arial" w:cs="Arial"/>
                <w:kern w:val="2"/>
                <w:sz w:val="22"/>
                <w:szCs w:val="22"/>
              </w:rPr>
              <w:t xml:space="preserve"> priėmimo ir apmokėjimo už P</w:t>
            </w:r>
            <w:r w:rsidR="000233BB" w:rsidRPr="0021652F">
              <w:rPr>
                <w:rFonts w:ascii="Arial" w:hAnsi="Arial" w:cs="Arial"/>
                <w:kern w:val="2"/>
                <w:sz w:val="22"/>
                <w:szCs w:val="22"/>
              </w:rPr>
              <w:t>rekes</w:t>
            </w:r>
            <w:r w:rsidR="001E27D4" w:rsidRPr="0021652F">
              <w:rPr>
                <w:rFonts w:ascii="Arial" w:hAnsi="Arial" w:cs="Arial"/>
                <w:kern w:val="2"/>
                <w:sz w:val="22"/>
                <w:szCs w:val="22"/>
              </w:rPr>
              <w:t> termin</w:t>
            </w:r>
            <w:r w:rsidR="000233BB" w:rsidRPr="0021652F">
              <w:rPr>
                <w:rFonts w:ascii="Arial" w:hAnsi="Arial" w:cs="Arial"/>
                <w:kern w:val="2"/>
                <w:sz w:val="22"/>
                <w:szCs w:val="22"/>
              </w:rPr>
              <w:t>ą</w:t>
            </w:r>
            <w:r w:rsidR="001E27D4" w:rsidRPr="0021652F">
              <w:rPr>
                <w:rFonts w:ascii="Arial" w:hAnsi="Arial" w:cs="Arial"/>
                <w:kern w:val="2"/>
                <w:sz w:val="22"/>
                <w:szCs w:val="22"/>
              </w:rPr>
              <w:t>.</w:t>
            </w:r>
            <w:r w:rsidR="001E27D4" w:rsidRPr="0021652F">
              <w:rPr>
                <w:rFonts w:ascii="Arial" w:hAnsi="Arial" w:cs="Arial"/>
                <w:kern w:val="2"/>
                <w:sz w:val="22"/>
                <w:szCs w:val="22"/>
              </w:rPr>
              <w:t xml:space="preserve"> </w:t>
            </w:r>
          </w:p>
        </w:tc>
      </w:tr>
      <w:tr w:rsidR="00255D02" w:rsidRPr="0021652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255D02" w:rsidRPr="0021652F" w:rsidRDefault="00255D02" w:rsidP="00255D02">
            <w:pPr>
              <w:rPr>
                <w:rFonts w:ascii="Arial" w:hAnsi="Arial" w:cs="Arial"/>
                <w:b/>
                <w:bCs/>
                <w:kern w:val="2"/>
                <w:sz w:val="22"/>
                <w:szCs w:val="22"/>
              </w:rPr>
            </w:pPr>
            <w:r w:rsidRPr="0021652F">
              <w:rPr>
                <w:rFonts w:ascii="Arial" w:hAnsi="Arial" w:cs="Arial"/>
                <w:b/>
                <w:bCs/>
                <w:kern w:val="2"/>
                <w:sz w:val="22"/>
                <w:szCs w:val="22"/>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255D02" w:rsidRPr="0021652F" w:rsidRDefault="00255D02" w:rsidP="00255D02">
            <w:pPr>
              <w:rPr>
                <w:rFonts w:ascii="Arial" w:hAnsi="Arial" w:cs="Arial"/>
                <w:kern w:val="2"/>
                <w:sz w:val="22"/>
                <w:szCs w:val="22"/>
              </w:rPr>
            </w:pPr>
            <w:r w:rsidRPr="0021652F">
              <w:rPr>
                <w:rFonts w:ascii="Arial" w:hAnsi="Arial" w:cs="Arial"/>
                <w:kern w:val="2"/>
                <w:sz w:val="22"/>
                <w:szCs w:val="22"/>
              </w:rPr>
              <w:t>Netaikoma</w:t>
            </w:r>
          </w:p>
          <w:p w14:paraId="5BFF1F84" w14:textId="6A56C6BB" w:rsidR="00255D02" w:rsidRPr="0021652F" w:rsidRDefault="00255D02" w:rsidP="00255D02">
            <w:pPr>
              <w:rPr>
                <w:rFonts w:ascii="Arial" w:hAnsi="Arial" w:cs="Arial"/>
                <w:kern w:val="2"/>
                <w:sz w:val="22"/>
                <w:szCs w:val="22"/>
              </w:rPr>
            </w:pPr>
          </w:p>
        </w:tc>
      </w:tr>
      <w:tr w:rsidR="00255D02" w:rsidRPr="0021652F" w14:paraId="0284242D" w14:textId="77777777">
        <w:trPr>
          <w:trHeight w:val="300"/>
        </w:trPr>
        <w:tc>
          <w:tcPr>
            <w:tcW w:w="9535" w:type="dxa"/>
            <w:gridSpan w:val="5"/>
          </w:tcPr>
          <w:p w14:paraId="05AABF93" w14:textId="77777777" w:rsidR="00255D02" w:rsidRPr="0021652F" w:rsidRDefault="00255D02" w:rsidP="00255D02">
            <w:pPr>
              <w:jc w:val="center"/>
              <w:rPr>
                <w:rFonts w:ascii="Arial" w:hAnsi="Arial" w:cs="Arial"/>
                <w:b/>
                <w:bCs/>
                <w:kern w:val="2"/>
                <w:sz w:val="22"/>
                <w:szCs w:val="22"/>
              </w:rPr>
            </w:pPr>
            <w:r w:rsidRPr="0021652F">
              <w:rPr>
                <w:rFonts w:ascii="Arial" w:hAnsi="Arial" w:cs="Arial"/>
                <w:b/>
                <w:bCs/>
                <w:kern w:val="2"/>
                <w:sz w:val="22"/>
                <w:szCs w:val="22"/>
              </w:rPr>
              <w:t>12. SUTARTIES NUTRAUKIMAS</w:t>
            </w:r>
          </w:p>
        </w:tc>
      </w:tr>
      <w:tr w:rsidR="00255D02" w:rsidRPr="0021652F" w14:paraId="02CDEAC4" w14:textId="77777777">
        <w:trPr>
          <w:trHeight w:val="300"/>
        </w:trPr>
        <w:tc>
          <w:tcPr>
            <w:tcW w:w="2532" w:type="dxa"/>
          </w:tcPr>
          <w:p w14:paraId="226C878D" w14:textId="77777777" w:rsidR="00255D02" w:rsidRPr="0021652F" w:rsidRDefault="00255D02" w:rsidP="00255D02">
            <w:pPr>
              <w:rPr>
                <w:rFonts w:ascii="Arial" w:hAnsi="Arial" w:cs="Arial"/>
                <w:b/>
                <w:bCs/>
                <w:kern w:val="2"/>
                <w:sz w:val="22"/>
                <w:szCs w:val="22"/>
              </w:rPr>
            </w:pPr>
            <w:r w:rsidRPr="0021652F">
              <w:rPr>
                <w:rFonts w:ascii="Arial" w:hAnsi="Arial" w:cs="Arial"/>
                <w:b/>
                <w:bCs/>
                <w:kern w:val="2"/>
                <w:sz w:val="22"/>
                <w:szCs w:val="22"/>
              </w:rPr>
              <w:t>12.1. Sutarties nutraukimo pagrindai</w:t>
            </w:r>
          </w:p>
        </w:tc>
        <w:tc>
          <w:tcPr>
            <w:tcW w:w="7003" w:type="dxa"/>
            <w:gridSpan w:val="4"/>
          </w:tcPr>
          <w:p w14:paraId="3898DE5A" w14:textId="77777777" w:rsidR="00255D02" w:rsidRPr="0021652F" w:rsidRDefault="00255D02" w:rsidP="00255D02">
            <w:pPr>
              <w:rPr>
                <w:rFonts w:ascii="Arial" w:hAnsi="Arial" w:cs="Arial"/>
                <w:kern w:val="2"/>
                <w:sz w:val="22"/>
                <w:szCs w:val="22"/>
              </w:rPr>
            </w:pPr>
            <w:r w:rsidRPr="0021652F">
              <w:rPr>
                <w:rFonts w:ascii="Arial" w:hAnsi="Arial" w:cs="Arial"/>
                <w:kern w:val="2"/>
                <w:sz w:val="22"/>
                <w:szCs w:val="22"/>
              </w:rPr>
              <w:t>Sutartis gali būti nutraukiama rašytiniu Šalių susitarimu arba vienašališkai, Bendrosiose sąlygose nustatyta tvarka.</w:t>
            </w:r>
          </w:p>
          <w:p w14:paraId="6FAE0A4C" w14:textId="471822A7" w:rsidR="00255D02" w:rsidRPr="0021652F" w:rsidRDefault="00255D02" w:rsidP="00255D02">
            <w:pPr>
              <w:rPr>
                <w:rFonts w:ascii="Arial" w:hAnsi="Arial" w:cs="Arial"/>
                <w:color w:val="4472C4"/>
                <w:kern w:val="2"/>
                <w:sz w:val="22"/>
                <w:szCs w:val="22"/>
              </w:rPr>
            </w:pPr>
          </w:p>
        </w:tc>
      </w:tr>
      <w:tr w:rsidR="00255D02" w:rsidRPr="0021652F" w14:paraId="69CB11D9" w14:textId="77777777">
        <w:trPr>
          <w:trHeight w:val="300"/>
        </w:trPr>
        <w:tc>
          <w:tcPr>
            <w:tcW w:w="2532" w:type="dxa"/>
          </w:tcPr>
          <w:p w14:paraId="30B41D12" w14:textId="77777777" w:rsidR="00255D02" w:rsidRPr="0021652F" w:rsidRDefault="00255D02" w:rsidP="00255D02">
            <w:pPr>
              <w:rPr>
                <w:rFonts w:ascii="Arial" w:hAnsi="Arial" w:cs="Arial"/>
                <w:b/>
                <w:bCs/>
                <w:kern w:val="2"/>
                <w:sz w:val="22"/>
                <w:szCs w:val="22"/>
              </w:rPr>
            </w:pPr>
            <w:r w:rsidRPr="0021652F">
              <w:rPr>
                <w:rFonts w:ascii="Arial" w:hAnsi="Arial" w:cs="Arial"/>
                <w:b/>
                <w:bCs/>
                <w:kern w:val="2"/>
                <w:sz w:val="22"/>
                <w:szCs w:val="22"/>
              </w:rPr>
              <w:t>12.2. Esminiai Sutarties pažeidimai</w:t>
            </w:r>
          </w:p>
          <w:p w14:paraId="08CC1A68" w14:textId="77777777" w:rsidR="00255D02" w:rsidRPr="0021652F" w:rsidRDefault="00255D02" w:rsidP="00255D02">
            <w:pPr>
              <w:rPr>
                <w:rFonts w:ascii="Arial" w:hAnsi="Arial" w:cs="Arial"/>
                <w:b/>
                <w:bCs/>
                <w:kern w:val="2"/>
                <w:sz w:val="22"/>
                <w:szCs w:val="22"/>
              </w:rPr>
            </w:pPr>
          </w:p>
        </w:tc>
        <w:tc>
          <w:tcPr>
            <w:tcW w:w="7003" w:type="dxa"/>
            <w:gridSpan w:val="4"/>
          </w:tcPr>
          <w:p w14:paraId="393A6884" w14:textId="1215DF9E" w:rsidR="00255D02" w:rsidRPr="0021652F" w:rsidRDefault="00255D02" w:rsidP="00255D02">
            <w:pPr>
              <w:rPr>
                <w:rFonts w:ascii="Arial" w:hAnsi="Arial" w:cs="Arial"/>
                <w:kern w:val="2"/>
                <w:sz w:val="22"/>
                <w:szCs w:val="22"/>
              </w:rPr>
            </w:pPr>
            <w:r w:rsidRPr="0021652F">
              <w:rPr>
                <w:rFonts w:ascii="Arial" w:hAnsi="Arial" w:cs="Arial"/>
                <w:kern w:val="2"/>
                <w:sz w:val="22"/>
                <w:szCs w:val="22"/>
              </w:rPr>
              <w:t>12.2.1. jeigu Tiekėjas nevykdo prisiimtų įsipareigojimų už Sutartyje nustatytą Sutarties kainą;</w:t>
            </w:r>
          </w:p>
          <w:p w14:paraId="49957558" w14:textId="28489AB8" w:rsidR="00255D02" w:rsidRPr="0021652F" w:rsidRDefault="00255D02" w:rsidP="00255D02">
            <w:pPr>
              <w:tabs>
                <w:tab w:val="left" w:pos="567"/>
                <w:tab w:val="left" w:pos="851"/>
                <w:tab w:val="left" w:pos="992"/>
                <w:tab w:val="left" w:pos="1134"/>
              </w:tabs>
              <w:spacing w:line="257" w:lineRule="auto"/>
              <w:jc w:val="both"/>
              <w:rPr>
                <w:rFonts w:ascii="Arial" w:eastAsia="Arial" w:hAnsi="Arial" w:cs="Arial"/>
                <w:kern w:val="2"/>
                <w:sz w:val="22"/>
                <w:szCs w:val="22"/>
              </w:rPr>
            </w:pPr>
            <w:r w:rsidRPr="0021652F">
              <w:rPr>
                <w:rFonts w:ascii="Arial" w:eastAsia="Arial" w:hAnsi="Arial" w:cs="Arial"/>
                <w:kern w:val="2"/>
                <w:sz w:val="22"/>
                <w:szCs w:val="22"/>
              </w:rPr>
              <w:t>12.2.</w:t>
            </w:r>
            <w:r w:rsidR="003629F8" w:rsidRPr="0021652F">
              <w:rPr>
                <w:rFonts w:ascii="Arial" w:eastAsia="Arial" w:hAnsi="Arial" w:cs="Arial"/>
                <w:kern w:val="2"/>
                <w:sz w:val="22"/>
                <w:szCs w:val="22"/>
              </w:rPr>
              <w:t>2</w:t>
            </w:r>
            <w:r w:rsidRPr="0021652F">
              <w:rPr>
                <w:rFonts w:ascii="Arial" w:eastAsia="Arial" w:hAnsi="Arial" w:cs="Arial"/>
                <w:kern w:val="2"/>
                <w:sz w:val="22"/>
                <w:szCs w:val="22"/>
              </w:rPr>
              <w:t>. jeigu Tiekėjas pažeidžia Prekių pristatymo terminus ir priskaičiuotų netesybų už vėlavimą suma viršija 20 (dvidešimt) proc. Pradinės sutarties vertės;</w:t>
            </w:r>
          </w:p>
          <w:p w14:paraId="03DDA9E3" w14:textId="6C306F1C" w:rsidR="00255D02" w:rsidRPr="0021652F" w:rsidRDefault="00255D02" w:rsidP="00255D02">
            <w:pPr>
              <w:tabs>
                <w:tab w:val="left" w:pos="567"/>
                <w:tab w:val="left" w:pos="851"/>
                <w:tab w:val="left" w:pos="992"/>
                <w:tab w:val="left" w:pos="1134"/>
              </w:tabs>
              <w:spacing w:line="257" w:lineRule="auto"/>
              <w:jc w:val="both"/>
              <w:rPr>
                <w:rFonts w:ascii="Arial" w:eastAsia="Arial" w:hAnsi="Arial" w:cs="Arial"/>
                <w:kern w:val="2"/>
                <w:sz w:val="22"/>
                <w:szCs w:val="22"/>
              </w:rPr>
            </w:pPr>
            <w:r w:rsidRPr="0021652F">
              <w:rPr>
                <w:rFonts w:ascii="Arial" w:eastAsia="Arial" w:hAnsi="Arial" w:cs="Arial"/>
                <w:kern w:val="2"/>
                <w:sz w:val="22"/>
                <w:szCs w:val="22"/>
              </w:rPr>
              <w:t>12.2.</w:t>
            </w:r>
            <w:r w:rsidR="003629F8" w:rsidRPr="0021652F">
              <w:rPr>
                <w:rFonts w:ascii="Arial" w:eastAsia="Arial" w:hAnsi="Arial" w:cs="Arial"/>
                <w:kern w:val="2"/>
                <w:sz w:val="22"/>
                <w:szCs w:val="22"/>
              </w:rPr>
              <w:t>3</w:t>
            </w:r>
            <w:r w:rsidRPr="0021652F">
              <w:rPr>
                <w:rFonts w:ascii="Arial" w:eastAsia="Arial" w:hAnsi="Arial" w:cs="Arial"/>
                <w:kern w:val="2"/>
                <w:sz w:val="22"/>
                <w:szCs w:val="22"/>
              </w:rPr>
              <w:t>. Tiekėjas pažeidžia Prekių pristatymo terminus ir dėl Prekių pristatymo vėlavimo Prekės tampa nebereikalingos</w:t>
            </w:r>
            <w:r w:rsidR="00F30E13">
              <w:rPr>
                <w:rFonts w:ascii="Arial" w:eastAsia="Arial" w:hAnsi="Arial" w:cs="Arial"/>
                <w:kern w:val="2"/>
                <w:sz w:val="22"/>
                <w:szCs w:val="22"/>
              </w:rPr>
              <w:t>.</w:t>
            </w:r>
          </w:p>
        </w:tc>
      </w:tr>
      <w:tr w:rsidR="00255D02" w:rsidRPr="0021652F" w14:paraId="66C5FB47" w14:textId="77777777">
        <w:trPr>
          <w:trHeight w:val="300"/>
        </w:trPr>
        <w:tc>
          <w:tcPr>
            <w:tcW w:w="9535" w:type="dxa"/>
            <w:gridSpan w:val="5"/>
          </w:tcPr>
          <w:p w14:paraId="2E78AE5D" w14:textId="498C0955" w:rsidR="00255D02" w:rsidRPr="0021652F" w:rsidRDefault="00255D02" w:rsidP="00255D02">
            <w:pPr>
              <w:jc w:val="center"/>
              <w:rPr>
                <w:rFonts w:ascii="Arial" w:hAnsi="Arial" w:cs="Arial"/>
                <w:kern w:val="2"/>
                <w:sz w:val="22"/>
                <w:szCs w:val="22"/>
              </w:rPr>
            </w:pPr>
            <w:r w:rsidRPr="0021652F">
              <w:rPr>
                <w:rFonts w:ascii="Arial" w:hAnsi="Arial" w:cs="Arial"/>
                <w:b/>
                <w:bCs/>
                <w:kern w:val="2"/>
                <w:sz w:val="22"/>
                <w:szCs w:val="22"/>
              </w:rPr>
              <w:t xml:space="preserve">13. APLINKOSAUGINIAI IR SOCIALINIAI KRITERIJAI </w:t>
            </w:r>
          </w:p>
        </w:tc>
      </w:tr>
      <w:tr w:rsidR="00255D02" w:rsidRPr="0021652F" w14:paraId="2A940830" w14:textId="77777777">
        <w:trPr>
          <w:trHeight w:val="300"/>
        </w:trPr>
        <w:tc>
          <w:tcPr>
            <w:tcW w:w="2532" w:type="dxa"/>
          </w:tcPr>
          <w:p w14:paraId="5445B64C" w14:textId="77777777" w:rsidR="00255D02" w:rsidRPr="0021652F" w:rsidRDefault="00255D02" w:rsidP="00255D02">
            <w:pPr>
              <w:rPr>
                <w:rFonts w:ascii="Arial" w:hAnsi="Arial" w:cs="Arial"/>
                <w:b/>
                <w:bCs/>
                <w:kern w:val="2"/>
                <w:sz w:val="22"/>
                <w:szCs w:val="22"/>
              </w:rPr>
            </w:pPr>
            <w:r w:rsidRPr="0021652F">
              <w:rPr>
                <w:rFonts w:ascii="Arial" w:hAnsi="Arial" w:cs="Arial"/>
                <w:b/>
                <w:bCs/>
                <w:kern w:val="2"/>
                <w:sz w:val="22"/>
                <w:szCs w:val="22"/>
              </w:rPr>
              <w:t>13.1. Aplinkosauginių kriterijų nustatymo teisinis pagrindas</w:t>
            </w:r>
          </w:p>
        </w:tc>
        <w:tc>
          <w:tcPr>
            <w:tcW w:w="7003" w:type="dxa"/>
            <w:gridSpan w:val="4"/>
          </w:tcPr>
          <w:p w14:paraId="0EDF1267" w14:textId="38E7D2EB" w:rsidR="009B3311" w:rsidRPr="00F30E13" w:rsidRDefault="00255D02" w:rsidP="00F30E13">
            <w:pPr>
              <w:tabs>
                <w:tab w:val="left" w:pos="1134"/>
              </w:tabs>
              <w:jc w:val="both"/>
              <w:rPr>
                <w:rFonts w:ascii="Arial" w:hAnsi="Arial" w:cs="Arial"/>
                <w:sz w:val="22"/>
                <w:szCs w:val="22"/>
              </w:rPr>
            </w:pPr>
            <w:r w:rsidRPr="0021652F">
              <w:rPr>
                <w:rFonts w:ascii="Arial" w:hAnsi="Arial" w:cs="Arial"/>
                <w:color w:val="000000"/>
                <w:kern w:val="2"/>
                <w:sz w:val="22"/>
                <w:szCs w:val="22"/>
                <w:shd w:val="clear" w:color="auto" w:fill="FFFFFF"/>
              </w:rPr>
              <w:t xml:space="preserve">Aplinkosauginiai kriterijai Prekėms nustatomi vadovaujantis </w:t>
            </w:r>
            <w:r w:rsidRPr="0021652F">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21652F">
              <w:rPr>
                <w:rFonts w:ascii="Arial" w:hAnsi="Arial" w:cs="Arial"/>
                <w:color w:val="000000"/>
                <w:kern w:val="2"/>
                <w:sz w:val="22"/>
                <w:szCs w:val="22"/>
                <w:shd w:val="clear" w:color="auto" w:fill="FFFFFF"/>
              </w:rPr>
              <w:t> „Dėl Aplinkos apsaugos kriterijų taikymo, vykdant žaliuosius pirkimus, tvarkos aprašo patvirtinimo“ (toliau – Tvarkos aprašas)</w:t>
            </w:r>
            <w:r w:rsidR="009B3311" w:rsidRPr="0021652F">
              <w:rPr>
                <w:rFonts w:ascii="Arial" w:hAnsi="Arial" w:cs="Arial"/>
                <w:noProof/>
                <w:sz w:val="22"/>
                <w:szCs w:val="22"/>
              </w:rPr>
              <w:t xml:space="preserve"> </w:t>
            </w:r>
            <w:r w:rsidR="009B3311" w:rsidRPr="0021652F">
              <w:rPr>
                <w:rFonts w:ascii="Arial" w:hAnsi="Arial" w:cs="Arial"/>
                <w:sz w:val="22"/>
                <w:szCs w:val="22"/>
              </w:rPr>
              <w:t>4.4.4. papunkčiu (savarankiškai nustatomi aplinkos apsaugos kriterijai)</w:t>
            </w:r>
          </w:p>
          <w:p w14:paraId="2816C4E4" w14:textId="77777777" w:rsidR="009B3311" w:rsidRPr="0021652F" w:rsidRDefault="009B3311" w:rsidP="00F30E13">
            <w:pPr>
              <w:jc w:val="both"/>
              <w:rPr>
                <w:rFonts w:ascii="Arial" w:hAnsi="Arial" w:cs="Arial"/>
                <w:color w:val="000000"/>
                <w:kern w:val="2"/>
                <w:sz w:val="22"/>
                <w:szCs w:val="22"/>
              </w:rPr>
            </w:pPr>
          </w:p>
          <w:p w14:paraId="4B6631DF" w14:textId="77701652" w:rsidR="008B2928" w:rsidRPr="00F30E13" w:rsidRDefault="00255D02" w:rsidP="00F30E13">
            <w:pPr>
              <w:jc w:val="both"/>
              <w:rPr>
                <w:rFonts w:ascii="Arial" w:hAnsi="Arial" w:cs="Arial"/>
                <w:color w:val="000000"/>
                <w:kern w:val="2"/>
                <w:sz w:val="22"/>
                <w:szCs w:val="22"/>
                <w:shd w:val="clear" w:color="auto" w:fill="FFFFFF"/>
              </w:rPr>
            </w:pPr>
            <w:r w:rsidRPr="0021652F">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255D02" w:rsidRPr="0021652F" w14:paraId="032072CC" w14:textId="77777777">
        <w:trPr>
          <w:trHeight w:val="300"/>
        </w:trPr>
        <w:tc>
          <w:tcPr>
            <w:tcW w:w="2532" w:type="dxa"/>
          </w:tcPr>
          <w:p w14:paraId="0C0ADA8E" w14:textId="77777777" w:rsidR="00255D02" w:rsidRPr="0021652F" w:rsidRDefault="00255D02" w:rsidP="00255D02">
            <w:pPr>
              <w:rPr>
                <w:rFonts w:ascii="Arial" w:hAnsi="Arial" w:cs="Arial"/>
                <w:b/>
                <w:bCs/>
                <w:kern w:val="2"/>
                <w:sz w:val="22"/>
                <w:szCs w:val="22"/>
              </w:rPr>
            </w:pPr>
            <w:r w:rsidRPr="0021652F">
              <w:rPr>
                <w:rFonts w:ascii="Arial" w:hAnsi="Arial" w:cs="Arial"/>
                <w:b/>
                <w:bCs/>
                <w:kern w:val="2"/>
                <w:sz w:val="22"/>
                <w:szCs w:val="22"/>
              </w:rPr>
              <w:t>13.2.  Su perkamomis Prekėmis susiję socialiniai kriterijai</w:t>
            </w:r>
          </w:p>
        </w:tc>
        <w:tc>
          <w:tcPr>
            <w:tcW w:w="7003" w:type="dxa"/>
            <w:gridSpan w:val="4"/>
          </w:tcPr>
          <w:p w14:paraId="176F2725" w14:textId="77777777" w:rsidR="00255D02" w:rsidRPr="0021652F" w:rsidRDefault="00255D02" w:rsidP="00255D02">
            <w:pPr>
              <w:rPr>
                <w:rFonts w:ascii="Arial" w:hAnsi="Arial" w:cs="Arial"/>
                <w:color w:val="000000"/>
                <w:kern w:val="2"/>
                <w:sz w:val="22"/>
                <w:szCs w:val="22"/>
                <w:shd w:val="clear" w:color="auto" w:fill="FFFFFF"/>
              </w:rPr>
            </w:pPr>
            <w:r w:rsidRPr="0021652F">
              <w:rPr>
                <w:rFonts w:ascii="Arial" w:hAnsi="Arial" w:cs="Arial"/>
                <w:color w:val="000000"/>
                <w:kern w:val="2"/>
                <w:sz w:val="22"/>
                <w:szCs w:val="22"/>
                <w:shd w:val="clear" w:color="auto" w:fill="FFFFFF"/>
              </w:rPr>
              <w:t>Netaikoma</w:t>
            </w:r>
          </w:p>
          <w:p w14:paraId="1E3D7AB4" w14:textId="77777777" w:rsidR="00255D02" w:rsidRPr="0021652F" w:rsidRDefault="00255D02" w:rsidP="00255D02">
            <w:pPr>
              <w:rPr>
                <w:rFonts w:ascii="Arial" w:hAnsi="Arial" w:cs="Arial"/>
                <w:color w:val="000000"/>
                <w:kern w:val="2"/>
                <w:sz w:val="22"/>
                <w:szCs w:val="22"/>
                <w:shd w:val="clear" w:color="auto" w:fill="FFFFFF"/>
              </w:rPr>
            </w:pPr>
          </w:p>
          <w:p w14:paraId="7834229A" w14:textId="06C80ED8" w:rsidR="001E3E4B" w:rsidRPr="0021652F" w:rsidRDefault="001E3E4B" w:rsidP="00255D02">
            <w:pPr>
              <w:rPr>
                <w:rFonts w:ascii="Arial" w:hAnsi="Arial" w:cs="Arial"/>
                <w:color w:val="0070C0"/>
                <w:kern w:val="2"/>
                <w:sz w:val="22"/>
                <w:szCs w:val="22"/>
              </w:rPr>
            </w:pPr>
          </w:p>
        </w:tc>
      </w:tr>
      <w:tr w:rsidR="00255D02" w:rsidRPr="0021652F" w14:paraId="07F0FFD0" w14:textId="77777777">
        <w:trPr>
          <w:trHeight w:val="300"/>
        </w:trPr>
        <w:tc>
          <w:tcPr>
            <w:tcW w:w="9535" w:type="dxa"/>
            <w:gridSpan w:val="5"/>
          </w:tcPr>
          <w:p w14:paraId="5D079BCD" w14:textId="79CAC1F4" w:rsidR="00255D02" w:rsidRPr="00F30E13" w:rsidRDefault="00255D02" w:rsidP="00F30E13">
            <w:pPr>
              <w:jc w:val="center"/>
              <w:rPr>
                <w:rFonts w:ascii="Arial" w:hAnsi="Arial" w:cs="Arial"/>
                <w:b/>
                <w:bCs/>
                <w:kern w:val="2"/>
                <w:sz w:val="22"/>
                <w:szCs w:val="22"/>
              </w:rPr>
            </w:pPr>
            <w:r w:rsidRPr="0021652F">
              <w:rPr>
                <w:rFonts w:ascii="Arial" w:hAnsi="Arial" w:cs="Arial"/>
                <w:b/>
                <w:bCs/>
                <w:kern w:val="2"/>
                <w:sz w:val="22"/>
                <w:szCs w:val="22"/>
              </w:rPr>
              <w:t xml:space="preserve">14. BENDRŲJŲ SĄLYGŲ PAKEITIMAI IR PAPILDYMAI </w:t>
            </w:r>
          </w:p>
        </w:tc>
      </w:tr>
      <w:tr w:rsidR="00ED4B09" w:rsidRPr="0021652F" w14:paraId="6259D831" w14:textId="77777777">
        <w:trPr>
          <w:trHeight w:val="300"/>
        </w:trPr>
        <w:tc>
          <w:tcPr>
            <w:tcW w:w="2532" w:type="dxa"/>
          </w:tcPr>
          <w:p w14:paraId="43927719" w14:textId="77777777" w:rsidR="00ED4B09" w:rsidRPr="0021652F" w:rsidRDefault="00ED4B09" w:rsidP="00ED4B09">
            <w:pPr>
              <w:rPr>
                <w:rFonts w:ascii="Arial" w:hAnsi="Arial" w:cs="Arial"/>
                <w:b/>
                <w:bCs/>
                <w:kern w:val="2"/>
                <w:sz w:val="22"/>
                <w:szCs w:val="22"/>
              </w:rPr>
            </w:pPr>
            <w:r w:rsidRPr="0021652F">
              <w:rPr>
                <w:rFonts w:ascii="Arial" w:hAnsi="Arial" w:cs="Arial"/>
                <w:b/>
                <w:bCs/>
                <w:kern w:val="2"/>
                <w:sz w:val="22"/>
                <w:szCs w:val="22"/>
              </w:rPr>
              <w:t xml:space="preserve">14.1. </w:t>
            </w:r>
          </w:p>
        </w:tc>
        <w:tc>
          <w:tcPr>
            <w:tcW w:w="7003" w:type="dxa"/>
            <w:gridSpan w:val="4"/>
          </w:tcPr>
          <w:p w14:paraId="36BE8695" w14:textId="77777777" w:rsidR="00ED4B09" w:rsidRPr="0021652F" w:rsidRDefault="00ED4B09" w:rsidP="00ED4B09">
            <w:pPr>
              <w:jc w:val="both"/>
              <w:rPr>
                <w:rFonts w:ascii="Arial" w:hAnsi="Arial" w:cs="Arial"/>
                <w:i/>
                <w:iCs/>
                <w:sz w:val="22"/>
                <w:szCs w:val="22"/>
              </w:rPr>
            </w:pPr>
            <w:r w:rsidRPr="0021652F">
              <w:rPr>
                <w:rFonts w:ascii="Arial" w:hAnsi="Arial" w:cs="Arial"/>
                <w:i/>
                <w:iCs/>
                <w:sz w:val="22"/>
                <w:szCs w:val="22"/>
              </w:rPr>
              <w:t>Šalys susitaria papildyti Sutarties Bendrųjų sąlygų nurodytais punktais, tačiau kitų punktų numeracijos nekeisti:</w:t>
            </w:r>
          </w:p>
          <w:p w14:paraId="463DD9A5" w14:textId="77777777" w:rsidR="00ED4B09" w:rsidRPr="0021652F" w:rsidRDefault="00ED4B09" w:rsidP="00ED4B09">
            <w:pPr>
              <w:spacing w:before="40" w:after="40"/>
              <w:jc w:val="both"/>
              <w:rPr>
                <w:rFonts w:ascii="Arial" w:eastAsia="Arial" w:hAnsi="Arial" w:cs="Arial"/>
                <w:bCs/>
                <w:color w:val="000000" w:themeColor="text1"/>
                <w:sz w:val="22"/>
                <w:szCs w:val="22"/>
              </w:rPr>
            </w:pPr>
            <w:r w:rsidRPr="0021652F">
              <w:rPr>
                <w:rFonts w:ascii="Arial" w:eastAsia="Arial" w:hAnsi="Arial" w:cs="Arial"/>
                <w:bCs/>
                <w:color w:val="000000" w:themeColor="text1"/>
                <w:sz w:val="22"/>
                <w:szCs w:val="22"/>
              </w:rPr>
              <w:t>13.6. Jeigu vykdant Sutartį</w:t>
            </w:r>
            <w:r w:rsidRPr="0021652F">
              <w:rPr>
                <w:rFonts w:ascii="Arial" w:eastAsia="Aptos" w:hAnsi="Arial" w:cs="Arial"/>
                <w:iCs/>
                <w:color w:val="000000" w:themeColor="text1"/>
                <w:sz w:val="22"/>
                <w:szCs w:val="22"/>
              </w:rPr>
              <w:t xml:space="preserve"> Tiekėjui</w:t>
            </w:r>
            <w:r w:rsidRPr="0021652F">
              <w:rPr>
                <w:rFonts w:ascii="Arial" w:eastAsia="Arial" w:hAnsi="Arial" w:cs="Arial"/>
                <w:bCs/>
                <w:color w:val="000000" w:themeColor="text1"/>
                <w:sz w:val="22"/>
                <w:szCs w:val="22"/>
              </w:rPr>
              <w:t xml:space="preserve"> (</w:t>
            </w:r>
            <w:r w:rsidRPr="0021652F">
              <w:rPr>
                <w:rFonts w:ascii="Arial" w:eastAsia="Aptos" w:hAnsi="Arial" w:cs="Arial"/>
                <w:iCs/>
                <w:color w:val="000000" w:themeColor="text1"/>
                <w:sz w:val="22"/>
                <w:szCs w:val="22"/>
              </w:rPr>
              <w:t>subtiekėjui</w:t>
            </w:r>
            <w:r w:rsidRPr="0021652F">
              <w:rPr>
                <w:rFonts w:ascii="Arial" w:eastAsia="Arial" w:hAnsi="Arial" w:cs="Arial"/>
                <w:bCs/>
                <w:color w:val="000000" w:themeColor="text1"/>
                <w:sz w:val="22"/>
                <w:szCs w:val="22"/>
              </w:rPr>
              <w:t xml:space="preserve">)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21652F">
              <w:rPr>
                <w:rFonts w:ascii="Arial" w:eastAsia="Aptos" w:hAnsi="Arial" w:cs="Arial"/>
                <w:iCs/>
                <w:sz w:val="22"/>
                <w:szCs w:val="22"/>
              </w:rPr>
              <w:t xml:space="preserve">(Sutarties Specialiųjų sąlygų priedas </w:t>
            </w:r>
            <w:r w:rsidRPr="0021652F">
              <w:rPr>
                <w:rFonts w:ascii="Arial" w:eastAsia="Aptos" w:hAnsi="Arial" w:cs="Arial"/>
                <w:iCs/>
                <w:color w:val="000000" w:themeColor="text1"/>
                <w:sz w:val="22"/>
                <w:szCs w:val="22"/>
              </w:rPr>
              <w:t>Nr. 4 „Įsipareigojimas neatskleisti konfidencialios informacijos“)</w:t>
            </w:r>
            <w:r w:rsidRPr="0021652F">
              <w:rPr>
                <w:rFonts w:ascii="Arial" w:hAnsi="Arial" w:cs="Arial"/>
                <w:i/>
                <w:iCs/>
                <w:color w:val="000000" w:themeColor="text1"/>
                <w:sz w:val="22"/>
                <w:szCs w:val="22"/>
              </w:rPr>
              <w:t>.</w:t>
            </w:r>
            <w:r w:rsidRPr="0021652F">
              <w:rPr>
                <w:rFonts w:ascii="Arial" w:hAnsi="Arial" w:cs="Arial"/>
                <w:sz w:val="22"/>
                <w:szCs w:val="22"/>
              </w:rPr>
              <w:t xml:space="preserve"> Kiekvieną kartą atskleisdamas konfidencialią informaciją, Tiekėjas aiškiai nurodo, kad informacija konfidenciali ir kokia informacija konfidenciali.</w:t>
            </w:r>
          </w:p>
          <w:p w14:paraId="4DD36EC6" w14:textId="77777777" w:rsidR="00ED4B09" w:rsidRPr="0021652F" w:rsidRDefault="00ED4B09" w:rsidP="00ED4B09">
            <w:pPr>
              <w:pStyle w:val="NoSpacing"/>
              <w:jc w:val="both"/>
              <w:rPr>
                <w:rFonts w:ascii="Arial" w:eastAsia="Aptos" w:hAnsi="Arial" w:cs="Arial"/>
                <w:iCs/>
                <w:sz w:val="22"/>
                <w:szCs w:val="22"/>
              </w:rPr>
            </w:pPr>
            <w:r w:rsidRPr="0021652F">
              <w:rPr>
                <w:rFonts w:ascii="Arial" w:hAnsi="Arial" w:cs="Arial"/>
                <w:sz w:val="22"/>
                <w:szCs w:val="22"/>
              </w:rPr>
              <w:t xml:space="preserve">16.5. </w:t>
            </w:r>
            <w:r w:rsidRPr="0021652F">
              <w:rPr>
                <w:rFonts w:ascii="Arial" w:hAnsi="Arial" w:cs="Arial"/>
                <w:kern w:val="2"/>
                <w:sz w:val="22"/>
                <w:szCs w:val="22"/>
              </w:rPr>
              <w:t>Tiekėjas</w:t>
            </w:r>
            <w:r w:rsidRPr="0021652F">
              <w:rPr>
                <w:rFonts w:ascii="Arial" w:hAnsi="Arial" w:cs="Arial"/>
                <w:sz w:val="22"/>
                <w:szCs w:val="22"/>
              </w:rPr>
              <w:t xml:space="preserve"> supažindina Sutartį vykdysiančius</w:t>
            </w:r>
            <w:r w:rsidRPr="0021652F">
              <w:rPr>
                <w:rFonts w:ascii="Arial" w:hAnsi="Arial" w:cs="Arial"/>
                <w:bCs/>
                <w:sz w:val="22"/>
                <w:szCs w:val="22"/>
              </w:rPr>
              <w:t xml:space="preserve"> </w:t>
            </w:r>
            <w:r w:rsidRPr="0021652F">
              <w:rPr>
                <w:rFonts w:ascii="Arial" w:hAnsi="Arial" w:cs="Arial"/>
                <w:kern w:val="2"/>
                <w:sz w:val="22"/>
                <w:szCs w:val="22"/>
              </w:rPr>
              <w:t>Tiekėjo</w:t>
            </w:r>
            <w:r w:rsidRPr="0021652F">
              <w:rPr>
                <w:rFonts w:ascii="Arial" w:hAnsi="Arial" w:cs="Arial"/>
                <w:sz w:val="22"/>
                <w:szCs w:val="22"/>
              </w:rPr>
              <w:t xml:space="preserve"> (ir </w:t>
            </w:r>
            <w:r w:rsidRPr="0021652F">
              <w:rPr>
                <w:rFonts w:ascii="Arial" w:eastAsia="Aptos" w:hAnsi="Arial" w:cs="Arial"/>
                <w:iCs/>
                <w:sz w:val="22"/>
                <w:szCs w:val="22"/>
              </w:rPr>
              <w:t>subtiekėjo</w:t>
            </w:r>
            <w:r w:rsidRPr="0021652F">
              <w:rPr>
                <w:rFonts w:ascii="Arial" w:hAnsi="Arial" w:cs="Arial"/>
                <w:sz w:val="22"/>
                <w:szCs w:val="22"/>
              </w:rPr>
              <w:t xml:space="preserve">, jeigu jis pasitelkiamas) darbuotojus </w:t>
            </w:r>
            <w:r w:rsidRPr="0021652F">
              <w:rPr>
                <w:rFonts w:ascii="Arial" w:eastAsia="Aptos" w:hAnsi="Arial" w:cs="Arial"/>
                <w:iCs/>
                <w:sz w:val="22"/>
                <w:szCs w:val="22"/>
              </w:rPr>
              <w:t>su Antikorupcinės politikos, Interesų konfliktų vengimo politikos ir Dovanų politikos nuostatomis (https://vmu.lt/korupcijos-prevencija/) prieš pradedant vykdyti Sutartį ir įsipareigoja jų laikytis.</w:t>
            </w:r>
          </w:p>
          <w:p w14:paraId="434D87FB" w14:textId="77777777" w:rsidR="00ED4B09" w:rsidRPr="0021652F" w:rsidRDefault="00ED4B09" w:rsidP="00ED4B09">
            <w:pPr>
              <w:jc w:val="both"/>
              <w:rPr>
                <w:rFonts w:ascii="Arial" w:hAnsi="Arial" w:cs="Arial"/>
                <w:sz w:val="22"/>
                <w:szCs w:val="22"/>
              </w:rPr>
            </w:pPr>
            <w:r w:rsidRPr="0021652F">
              <w:rPr>
                <w:rFonts w:ascii="Arial" w:hAnsi="Arial" w:cs="Arial"/>
                <w:sz w:val="22"/>
                <w:szCs w:val="22"/>
              </w:rPr>
              <w:t xml:space="preserve">16.6. </w:t>
            </w:r>
            <w:r w:rsidRPr="0021652F">
              <w:rPr>
                <w:rFonts w:ascii="Arial" w:hAnsi="Arial" w:cs="Arial"/>
                <w:kern w:val="2"/>
                <w:sz w:val="22"/>
                <w:szCs w:val="22"/>
              </w:rPr>
              <w:t>Tiekėjas</w:t>
            </w:r>
            <w:r w:rsidRPr="0021652F">
              <w:rPr>
                <w:rFonts w:ascii="Arial" w:hAnsi="Arial" w:cs="Arial"/>
                <w:sz w:val="22"/>
                <w:szCs w:val="22"/>
              </w:rPr>
              <w:t xml:space="preserve"> supažindina Sutartį vykdysiančius</w:t>
            </w:r>
            <w:r w:rsidRPr="0021652F">
              <w:rPr>
                <w:rFonts w:ascii="Arial" w:hAnsi="Arial" w:cs="Arial"/>
                <w:bCs/>
                <w:sz w:val="22"/>
                <w:szCs w:val="22"/>
              </w:rPr>
              <w:t xml:space="preserve"> </w:t>
            </w:r>
            <w:r w:rsidRPr="0021652F">
              <w:rPr>
                <w:rFonts w:ascii="Arial" w:hAnsi="Arial" w:cs="Arial"/>
                <w:kern w:val="2"/>
                <w:sz w:val="22"/>
                <w:szCs w:val="22"/>
              </w:rPr>
              <w:t>Tiekėjo</w:t>
            </w:r>
            <w:r w:rsidRPr="0021652F">
              <w:rPr>
                <w:rFonts w:ascii="Arial" w:hAnsi="Arial" w:cs="Arial"/>
                <w:sz w:val="22"/>
                <w:szCs w:val="22"/>
              </w:rPr>
              <w:t xml:space="preserve"> (ir </w:t>
            </w:r>
            <w:r w:rsidRPr="0021652F">
              <w:rPr>
                <w:rFonts w:ascii="Arial" w:eastAsia="Aptos" w:hAnsi="Arial" w:cs="Arial"/>
                <w:iCs/>
                <w:sz w:val="22"/>
                <w:szCs w:val="22"/>
              </w:rPr>
              <w:t>subtiekėjo</w:t>
            </w:r>
            <w:r w:rsidRPr="0021652F">
              <w:rPr>
                <w:rFonts w:ascii="Arial" w:hAnsi="Arial" w:cs="Arial"/>
                <w:sz w:val="22"/>
                <w:szCs w:val="22"/>
              </w:rPr>
              <w:t xml:space="preserve">, jeigu jis pasitelkiamas) darbuotojus su </w:t>
            </w:r>
            <w:r w:rsidRPr="0021652F">
              <w:rPr>
                <w:rFonts w:ascii="Arial" w:hAnsi="Arial" w:cs="Arial"/>
                <w:kern w:val="2"/>
                <w:sz w:val="22"/>
                <w:szCs w:val="22"/>
              </w:rPr>
              <w:t>Tiekėjų</w:t>
            </w:r>
            <w:r w:rsidRPr="0021652F">
              <w:rPr>
                <w:rFonts w:ascii="Arial" w:eastAsia="Arial" w:hAnsi="Arial" w:cs="Arial"/>
                <w:bCs/>
                <w:sz w:val="22"/>
                <w:szCs w:val="22"/>
              </w:rPr>
              <w:t xml:space="preserve">  elgesio kodeksu (https://vmu.lt/korupcijos-prevencija/, skiltis „Tiekėjų elgesio kodeksas </w:t>
            </w:r>
            <w:r w:rsidRPr="0021652F">
              <w:rPr>
                <w:rFonts w:ascii="Arial" w:eastAsia="Arial" w:hAnsi="Arial" w:cs="Arial"/>
                <w:bCs/>
                <w:sz w:val="22"/>
                <w:szCs w:val="22"/>
              </w:rPr>
              <w:lastRenderedPageBreak/>
              <w:t xml:space="preserve">ir kiti reikalavimai VMU veiklos partneriams“) </w:t>
            </w:r>
            <w:r w:rsidRPr="0021652F">
              <w:rPr>
                <w:rFonts w:ascii="Arial" w:eastAsia="Aptos" w:hAnsi="Arial" w:cs="Arial"/>
                <w:iCs/>
                <w:sz w:val="22"/>
                <w:szCs w:val="22"/>
              </w:rPr>
              <w:t>prieš pradedant vykdyti Sutartį ir</w:t>
            </w:r>
            <w:r w:rsidRPr="0021652F">
              <w:rPr>
                <w:rFonts w:ascii="Arial" w:eastAsia="Arial" w:hAnsi="Arial" w:cs="Arial"/>
                <w:bCs/>
                <w:sz w:val="22"/>
                <w:szCs w:val="22"/>
              </w:rPr>
              <w:t xml:space="preserve"> įsipareigoja jo laikytis.</w:t>
            </w:r>
          </w:p>
          <w:p w14:paraId="10669129" w14:textId="77777777" w:rsidR="00ED4B09" w:rsidRPr="0021652F" w:rsidRDefault="00ED4B09" w:rsidP="00ED4B09">
            <w:pPr>
              <w:jc w:val="both"/>
              <w:rPr>
                <w:rFonts w:ascii="Arial" w:eastAsia="Aptos" w:hAnsi="Arial" w:cs="Arial"/>
                <w:iCs/>
                <w:sz w:val="22"/>
                <w:szCs w:val="22"/>
              </w:rPr>
            </w:pPr>
            <w:r w:rsidRPr="0021652F">
              <w:rPr>
                <w:rFonts w:ascii="Arial" w:hAnsi="Arial" w:cs="Arial"/>
                <w:sz w:val="22"/>
                <w:szCs w:val="22"/>
              </w:rPr>
              <w:t xml:space="preserve">16.7. </w:t>
            </w:r>
            <w:r w:rsidRPr="0021652F">
              <w:rPr>
                <w:rFonts w:ascii="Arial" w:eastAsia="Aptos" w:hAnsi="Arial" w:cs="Arial"/>
                <w:iCs/>
                <w:sz w:val="22"/>
                <w:szCs w:val="22"/>
              </w:rPr>
              <w:t xml:space="preserve">Jeigu Sutarties vykdymo metu Tiekėjui </w:t>
            </w:r>
            <w:r w:rsidRPr="0021652F">
              <w:rPr>
                <w:rFonts w:ascii="Arial" w:hAnsi="Arial" w:cs="Arial"/>
                <w:sz w:val="22"/>
                <w:szCs w:val="22"/>
              </w:rPr>
              <w:t>(</w:t>
            </w:r>
            <w:r w:rsidRPr="0021652F">
              <w:rPr>
                <w:rFonts w:ascii="Arial" w:eastAsia="Aptos" w:hAnsi="Arial" w:cs="Arial"/>
                <w:iCs/>
                <w:sz w:val="22"/>
                <w:szCs w:val="22"/>
              </w:rPr>
              <w:t>subtiekėjui</w:t>
            </w:r>
            <w:r w:rsidRPr="0021652F">
              <w:rPr>
                <w:rFonts w:ascii="Arial" w:hAnsi="Arial" w:cs="Arial"/>
                <w:sz w:val="22"/>
                <w:szCs w:val="22"/>
              </w:rPr>
              <w:t xml:space="preserve">, jeigu jis pasitelkiamas) </w:t>
            </w:r>
            <w:r w:rsidRPr="0021652F">
              <w:rPr>
                <w:rFonts w:ascii="Arial" w:eastAsia="Aptos" w:hAnsi="Arial" w:cs="Arial"/>
                <w:iCs/>
                <w:sz w:val="22"/>
                <w:szCs w:val="22"/>
              </w:rPr>
              <w:t>tampa žinoma prieš Pirkėją nukreiptos korupcinio pobūdžio veikos duomenys, jis nedelsiant apie tai informuoja Piekėją ir/arba imasi kitų teisėtų ir pakankamų priemonių neteisėtai veikai nutraukti.</w:t>
            </w:r>
          </w:p>
          <w:p w14:paraId="49DB97BA" w14:textId="77777777" w:rsidR="00ED4B09" w:rsidRPr="0021652F" w:rsidRDefault="00ED4B09" w:rsidP="00ED4B09">
            <w:pPr>
              <w:jc w:val="both"/>
              <w:rPr>
                <w:rFonts w:ascii="Arial" w:eastAsia="Aptos" w:hAnsi="Arial" w:cs="Arial"/>
                <w:iCs/>
                <w:color w:val="000000" w:themeColor="text1"/>
                <w:sz w:val="22"/>
                <w:szCs w:val="22"/>
              </w:rPr>
            </w:pPr>
            <w:r w:rsidRPr="0021652F">
              <w:rPr>
                <w:rFonts w:ascii="Arial" w:hAnsi="Arial" w:cs="Arial"/>
                <w:sz w:val="22"/>
                <w:szCs w:val="22"/>
              </w:rPr>
              <w:t xml:space="preserve">16.8. </w:t>
            </w:r>
            <w:r w:rsidRPr="0021652F">
              <w:rPr>
                <w:rFonts w:ascii="Arial" w:eastAsia="Aptos" w:hAnsi="Arial" w:cs="Arial"/>
                <w:iCs/>
                <w:sz w:val="22"/>
                <w:szCs w:val="22"/>
              </w:rPr>
              <w:t>Nedelsiant informuoti</w:t>
            </w:r>
            <w:r w:rsidRPr="0021652F">
              <w:rPr>
                <w:rFonts w:ascii="Arial" w:hAnsi="Arial" w:cs="Arial"/>
                <w:sz w:val="22"/>
                <w:szCs w:val="22"/>
              </w:rPr>
              <w:t xml:space="preserve"> Pirkėją</w:t>
            </w:r>
            <w:r w:rsidRPr="0021652F">
              <w:rPr>
                <w:rFonts w:ascii="Arial" w:eastAsia="Aptos" w:hAnsi="Arial" w:cs="Arial"/>
                <w:iCs/>
                <w:sz w:val="22"/>
                <w:szCs w:val="22"/>
              </w:rPr>
              <w:t xml:space="preserve"> apie Sutarties galiojimo metu atsiradusias aplinkybes, dėl kurių Sutartis ar </w:t>
            </w:r>
            <w:r w:rsidRPr="0021652F">
              <w:rPr>
                <w:rFonts w:ascii="Arial" w:hAnsi="Arial" w:cs="Arial"/>
                <w:kern w:val="2"/>
                <w:sz w:val="22"/>
                <w:szCs w:val="22"/>
              </w:rPr>
              <w:t>Tiekėjas T</w:t>
            </w:r>
            <w:r w:rsidRPr="0021652F">
              <w:rPr>
                <w:rFonts w:ascii="Arial" w:eastAsia="Aptos" w:hAnsi="Arial" w:cs="Arial"/>
                <w:iCs/>
                <w:sz w:val="22"/>
                <w:szCs w:val="22"/>
              </w:rPr>
              <w:t xml:space="preserve">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08589F81" w14:textId="77777777" w:rsidR="00ED4B09" w:rsidRPr="0021652F" w:rsidRDefault="00ED4B09" w:rsidP="0091721A">
            <w:pPr>
              <w:jc w:val="both"/>
              <w:rPr>
                <w:rFonts w:ascii="Arial" w:hAnsi="Arial" w:cs="Arial"/>
                <w:color w:val="000000" w:themeColor="text1"/>
                <w:kern w:val="2"/>
                <w:sz w:val="22"/>
                <w:szCs w:val="22"/>
              </w:rPr>
            </w:pPr>
            <w:r w:rsidRPr="0021652F">
              <w:rPr>
                <w:rFonts w:ascii="Arial" w:hAnsi="Arial" w:cs="Arial"/>
                <w:color w:val="000000" w:themeColor="text1"/>
                <w:kern w:val="2"/>
                <w:sz w:val="22"/>
                <w:szCs w:val="22"/>
              </w:rPr>
              <w:t xml:space="preserve">16.9. Tiekėjas papildomai pareiškia ir garantuoja Pirkėjui, kad tiek Sutarties sudarymo metu, tiek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 </w:t>
            </w:r>
          </w:p>
          <w:p w14:paraId="612BA4B0" w14:textId="4AEBBEAD" w:rsidR="00ED4B09" w:rsidRPr="0021652F" w:rsidRDefault="00ED4B09" w:rsidP="0091721A">
            <w:pPr>
              <w:jc w:val="both"/>
              <w:rPr>
                <w:rFonts w:ascii="Arial" w:hAnsi="Arial" w:cs="Arial"/>
                <w:kern w:val="2"/>
                <w:sz w:val="22"/>
                <w:szCs w:val="22"/>
              </w:rPr>
            </w:pPr>
            <w:r w:rsidRPr="0021652F">
              <w:rPr>
                <w:rFonts w:ascii="Arial" w:hAnsi="Arial" w:cs="Arial"/>
                <w:kern w:val="2"/>
                <w:sz w:val="22"/>
                <w:szCs w:val="22"/>
              </w:rPr>
              <w:t>16.10.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ED4B09" w:rsidRPr="0021652F" w14:paraId="35D09A71" w14:textId="77777777">
        <w:trPr>
          <w:trHeight w:val="300"/>
        </w:trPr>
        <w:tc>
          <w:tcPr>
            <w:tcW w:w="2532" w:type="dxa"/>
          </w:tcPr>
          <w:p w14:paraId="20C1F51E" w14:textId="02416E95" w:rsidR="00ED4B09" w:rsidRPr="0021652F" w:rsidRDefault="00ED4B09" w:rsidP="00ED4B09">
            <w:pPr>
              <w:rPr>
                <w:rFonts w:ascii="Arial" w:hAnsi="Arial" w:cs="Arial"/>
                <w:b/>
                <w:bCs/>
                <w:kern w:val="2"/>
                <w:sz w:val="22"/>
                <w:szCs w:val="22"/>
              </w:rPr>
            </w:pPr>
            <w:r w:rsidRPr="0021652F">
              <w:rPr>
                <w:rFonts w:ascii="Arial" w:hAnsi="Arial" w:cs="Arial"/>
                <w:b/>
                <w:bCs/>
                <w:kern w:val="2"/>
                <w:sz w:val="22"/>
                <w:szCs w:val="22"/>
              </w:rPr>
              <w:lastRenderedPageBreak/>
              <w:t>14.</w:t>
            </w:r>
            <w:r w:rsidR="00D502B1">
              <w:rPr>
                <w:rFonts w:ascii="Arial" w:hAnsi="Arial" w:cs="Arial"/>
                <w:b/>
                <w:bCs/>
                <w:kern w:val="2"/>
                <w:sz w:val="22"/>
                <w:szCs w:val="22"/>
              </w:rPr>
              <w:t>2</w:t>
            </w:r>
            <w:r w:rsidRPr="0021652F">
              <w:rPr>
                <w:rFonts w:ascii="Arial" w:hAnsi="Arial" w:cs="Arial"/>
                <w:b/>
                <w:bCs/>
                <w:kern w:val="2"/>
                <w:sz w:val="22"/>
                <w:szCs w:val="22"/>
              </w:rPr>
              <w:t>.</w:t>
            </w:r>
          </w:p>
        </w:tc>
        <w:tc>
          <w:tcPr>
            <w:tcW w:w="7003" w:type="dxa"/>
            <w:gridSpan w:val="4"/>
          </w:tcPr>
          <w:p w14:paraId="353F3668" w14:textId="77777777" w:rsidR="00ED4B09" w:rsidRDefault="00ED4B09" w:rsidP="00F02559">
            <w:pPr>
              <w:jc w:val="both"/>
              <w:rPr>
                <w:rFonts w:ascii="Arial" w:hAnsi="Arial" w:cs="Arial"/>
                <w:kern w:val="2"/>
                <w:sz w:val="22"/>
                <w:szCs w:val="22"/>
              </w:rPr>
            </w:pPr>
            <w:r w:rsidRPr="0021652F">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p w14:paraId="4BE5468E" w14:textId="77777777" w:rsidR="00F02559" w:rsidRPr="0021652F" w:rsidRDefault="00F02559" w:rsidP="00F02559">
            <w:pPr>
              <w:jc w:val="both"/>
              <w:rPr>
                <w:rFonts w:ascii="Arial" w:hAnsi="Arial" w:cs="Arial"/>
                <w:kern w:val="2"/>
                <w:sz w:val="22"/>
                <w:szCs w:val="22"/>
              </w:rPr>
            </w:pPr>
          </w:p>
        </w:tc>
      </w:tr>
      <w:tr w:rsidR="00ED4B09" w:rsidRPr="0021652F" w14:paraId="063A7063" w14:textId="77777777">
        <w:trPr>
          <w:trHeight w:val="300"/>
        </w:trPr>
        <w:tc>
          <w:tcPr>
            <w:tcW w:w="9535" w:type="dxa"/>
            <w:gridSpan w:val="5"/>
          </w:tcPr>
          <w:p w14:paraId="1EC1A743" w14:textId="77777777" w:rsidR="00ED4B09" w:rsidRPr="0021652F" w:rsidRDefault="00ED4B09" w:rsidP="00ED4B09">
            <w:pPr>
              <w:jc w:val="center"/>
              <w:rPr>
                <w:rFonts w:ascii="Arial" w:hAnsi="Arial" w:cs="Arial"/>
                <w:b/>
                <w:bCs/>
                <w:kern w:val="2"/>
                <w:sz w:val="22"/>
                <w:szCs w:val="22"/>
              </w:rPr>
            </w:pPr>
            <w:r w:rsidRPr="0021652F">
              <w:rPr>
                <w:rFonts w:ascii="Arial" w:hAnsi="Arial" w:cs="Arial"/>
                <w:b/>
                <w:bCs/>
                <w:kern w:val="2"/>
                <w:sz w:val="22"/>
                <w:szCs w:val="22"/>
              </w:rPr>
              <w:lastRenderedPageBreak/>
              <w:t>15. SUTARTIES PRIEDAI</w:t>
            </w:r>
          </w:p>
        </w:tc>
      </w:tr>
      <w:tr w:rsidR="00F709CA" w:rsidRPr="0021652F" w14:paraId="1493342A" w14:textId="77777777">
        <w:trPr>
          <w:trHeight w:val="300"/>
        </w:trPr>
        <w:tc>
          <w:tcPr>
            <w:tcW w:w="2532" w:type="dxa"/>
          </w:tcPr>
          <w:p w14:paraId="0AF63E8A" w14:textId="77777777" w:rsidR="00F709CA" w:rsidRPr="0021652F" w:rsidRDefault="00F709CA" w:rsidP="00D502B1">
            <w:pPr>
              <w:rPr>
                <w:rFonts w:ascii="Arial" w:hAnsi="Arial" w:cs="Arial"/>
                <w:b/>
                <w:bCs/>
                <w:kern w:val="2"/>
                <w:sz w:val="22"/>
                <w:szCs w:val="22"/>
              </w:rPr>
            </w:pPr>
            <w:r w:rsidRPr="0021652F">
              <w:rPr>
                <w:rFonts w:ascii="Arial" w:hAnsi="Arial" w:cs="Arial"/>
                <w:b/>
                <w:bCs/>
                <w:kern w:val="2"/>
                <w:sz w:val="22"/>
                <w:szCs w:val="22"/>
              </w:rPr>
              <w:t>15.1. Priedas Nr. 1</w:t>
            </w:r>
          </w:p>
        </w:tc>
        <w:tc>
          <w:tcPr>
            <w:tcW w:w="7003" w:type="dxa"/>
            <w:gridSpan w:val="4"/>
          </w:tcPr>
          <w:p w14:paraId="23C9ECEE" w14:textId="0811E961" w:rsidR="00F709CA" w:rsidRPr="0021652F" w:rsidRDefault="009B6C4C" w:rsidP="00F709CA">
            <w:pPr>
              <w:rPr>
                <w:rFonts w:ascii="Arial" w:hAnsi="Arial" w:cs="Arial"/>
                <w:b/>
                <w:bCs/>
                <w:kern w:val="2"/>
                <w:sz w:val="22"/>
                <w:szCs w:val="22"/>
              </w:rPr>
            </w:pPr>
            <w:r w:rsidRPr="0021652F">
              <w:rPr>
                <w:rFonts w:ascii="Arial" w:hAnsi="Arial" w:cs="Arial"/>
                <w:color w:val="000000" w:themeColor="text1"/>
                <w:sz w:val="22"/>
                <w:szCs w:val="22"/>
              </w:rPr>
              <w:t>Šienavimo įrangos pirkimo techninė specifikacija</w:t>
            </w:r>
          </w:p>
        </w:tc>
      </w:tr>
      <w:tr w:rsidR="00F709CA" w:rsidRPr="0021652F" w14:paraId="4C75E455" w14:textId="77777777">
        <w:trPr>
          <w:trHeight w:val="300"/>
        </w:trPr>
        <w:tc>
          <w:tcPr>
            <w:tcW w:w="2532" w:type="dxa"/>
          </w:tcPr>
          <w:p w14:paraId="6E44F098" w14:textId="77777777" w:rsidR="00F709CA" w:rsidRPr="0021652F" w:rsidRDefault="00F709CA" w:rsidP="00D502B1">
            <w:pPr>
              <w:rPr>
                <w:rFonts w:ascii="Arial" w:hAnsi="Arial" w:cs="Arial"/>
                <w:b/>
                <w:bCs/>
                <w:kern w:val="2"/>
                <w:sz w:val="22"/>
                <w:szCs w:val="22"/>
              </w:rPr>
            </w:pPr>
            <w:r w:rsidRPr="0021652F">
              <w:rPr>
                <w:rFonts w:ascii="Arial" w:hAnsi="Arial" w:cs="Arial"/>
                <w:b/>
                <w:bCs/>
                <w:kern w:val="2"/>
                <w:sz w:val="22"/>
                <w:szCs w:val="22"/>
              </w:rPr>
              <w:t>15.2. Priedas Nr. 2</w:t>
            </w:r>
          </w:p>
        </w:tc>
        <w:tc>
          <w:tcPr>
            <w:tcW w:w="7003" w:type="dxa"/>
            <w:gridSpan w:val="4"/>
          </w:tcPr>
          <w:p w14:paraId="65CEE00B" w14:textId="263F23F5" w:rsidR="00F709CA" w:rsidRPr="0021652F" w:rsidRDefault="00F709CA" w:rsidP="00F709CA">
            <w:pPr>
              <w:rPr>
                <w:rFonts w:ascii="Arial" w:hAnsi="Arial" w:cs="Arial"/>
                <w:b/>
                <w:bCs/>
                <w:kern w:val="2"/>
                <w:sz w:val="22"/>
                <w:szCs w:val="22"/>
              </w:rPr>
            </w:pPr>
            <w:r w:rsidRPr="0021652F">
              <w:rPr>
                <w:rFonts w:ascii="Arial" w:hAnsi="Arial" w:cs="Arial"/>
                <w:iCs/>
                <w:sz w:val="22"/>
                <w:szCs w:val="22"/>
              </w:rPr>
              <w:t xml:space="preserve">Pasiūlymas </w:t>
            </w:r>
          </w:p>
        </w:tc>
      </w:tr>
      <w:tr w:rsidR="00F709CA" w:rsidRPr="0021652F" w14:paraId="369E96F2" w14:textId="77777777">
        <w:trPr>
          <w:trHeight w:val="300"/>
        </w:trPr>
        <w:tc>
          <w:tcPr>
            <w:tcW w:w="2532" w:type="dxa"/>
          </w:tcPr>
          <w:p w14:paraId="61C55EA7" w14:textId="77777777" w:rsidR="00F709CA" w:rsidRPr="0021652F" w:rsidRDefault="00F709CA" w:rsidP="00D502B1">
            <w:pPr>
              <w:rPr>
                <w:rFonts w:ascii="Arial" w:hAnsi="Arial" w:cs="Arial"/>
                <w:b/>
                <w:bCs/>
                <w:kern w:val="2"/>
                <w:sz w:val="22"/>
                <w:szCs w:val="22"/>
              </w:rPr>
            </w:pPr>
            <w:r w:rsidRPr="0021652F">
              <w:rPr>
                <w:rFonts w:ascii="Arial" w:hAnsi="Arial" w:cs="Arial"/>
                <w:b/>
                <w:bCs/>
                <w:kern w:val="2"/>
                <w:sz w:val="22"/>
                <w:szCs w:val="22"/>
              </w:rPr>
              <w:t>15.3. Priedas Nr. 3</w:t>
            </w:r>
          </w:p>
        </w:tc>
        <w:tc>
          <w:tcPr>
            <w:tcW w:w="7003" w:type="dxa"/>
            <w:gridSpan w:val="4"/>
          </w:tcPr>
          <w:p w14:paraId="6BCD1B56" w14:textId="5F533483" w:rsidR="00F709CA" w:rsidRPr="0021652F" w:rsidRDefault="00F709CA" w:rsidP="00F709CA">
            <w:pPr>
              <w:rPr>
                <w:rFonts w:ascii="Arial" w:hAnsi="Arial" w:cs="Arial"/>
                <w:b/>
                <w:bCs/>
                <w:kern w:val="2"/>
                <w:sz w:val="22"/>
                <w:szCs w:val="22"/>
              </w:rPr>
            </w:pPr>
            <w:r w:rsidRPr="0021652F">
              <w:rPr>
                <w:rFonts w:ascii="Arial" w:hAnsi="Arial" w:cs="Arial"/>
                <w:iCs/>
                <w:sz w:val="22"/>
                <w:szCs w:val="22"/>
              </w:rPr>
              <w:t>Bendrosios sąlygos</w:t>
            </w:r>
            <w:r w:rsidRPr="0021652F">
              <w:rPr>
                <w:rFonts w:ascii="Arial" w:hAnsi="Arial" w:cs="Arial"/>
                <w:iCs/>
                <w:sz w:val="22"/>
                <w:szCs w:val="22"/>
              </w:rPr>
              <w:tab/>
            </w:r>
          </w:p>
        </w:tc>
      </w:tr>
      <w:tr w:rsidR="00F709CA" w:rsidRPr="0021652F" w14:paraId="143ECD90" w14:textId="77777777">
        <w:trPr>
          <w:trHeight w:val="300"/>
        </w:trPr>
        <w:tc>
          <w:tcPr>
            <w:tcW w:w="2532" w:type="dxa"/>
          </w:tcPr>
          <w:p w14:paraId="7D11A08C" w14:textId="77777777" w:rsidR="00F709CA" w:rsidRPr="0021652F" w:rsidRDefault="00F709CA" w:rsidP="00D502B1">
            <w:pPr>
              <w:rPr>
                <w:rFonts w:ascii="Arial" w:hAnsi="Arial" w:cs="Arial"/>
                <w:b/>
                <w:bCs/>
                <w:kern w:val="2"/>
                <w:sz w:val="22"/>
                <w:szCs w:val="22"/>
              </w:rPr>
            </w:pPr>
            <w:r w:rsidRPr="0021652F">
              <w:rPr>
                <w:rFonts w:ascii="Arial" w:hAnsi="Arial" w:cs="Arial"/>
                <w:b/>
                <w:bCs/>
                <w:kern w:val="2"/>
                <w:sz w:val="22"/>
                <w:szCs w:val="22"/>
              </w:rPr>
              <w:t>15.4. Priedas Nr. 4</w:t>
            </w:r>
          </w:p>
        </w:tc>
        <w:tc>
          <w:tcPr>
            <w:tcW w:w="7003" w:type="dxa"/>
            <w:gridSpan w:val="4"/>
          </w:tcPr>
          <w:p w14:paraId="28490483" w14:textId="16125C82" w:rsidR="00F709CA" w:rsidRPr="0021652F" w:rsidRDefault="00F709CA" w:rsidP="00F709CA">
            <w:pPr>
              <w:rPr>
                <w:rFonts w:ascii="Arial" w:hAnsi="Arial" w:cs="Arial"/>
                <w:b/>
                <w:bCs/>
                <w:kern w:val="2"/>
                <w:sz w:val="22"/>
                <w:szCs w:val="22"/>
              </w:rPr>
            </w:pPr>
            <w:r w:rsidRPr="0021652F">
              <w:rPr>
                <w:rFonts w:ascii="Arial" w:hAnsi="Arial" w:cs="Arial"/>
                <w:bCs/>
                <w:kern w:val="2"/>
                <w:sz w:val="22"/>
                <w:szCs w:val="22"/>
              </w:rPr>
              <w:t>Įsipareigojimas neatskleisti konfidencialios informacijos</w:t>
            </w:r>
          </w:p>
        </w:tc>
      </w:tr>
      <w:tr w:rsidR="00F709CA" w:rsidRPr="0021652F" w14:paraId="29AA4422" w14:textId="77777777">
        <w:tc>
          <w:tcPr>
            <w:tcW w:w="9535" w:type="dxa"/>
            <w:gridSpan w:val="5"/>
          </w:tcPr>
          <w:p w14:paraId="3ACEC6B8" w14:textId="77777777" w:rsidR="00F709CA" w:rsidRPr="0021652F" w:rsidRDefault="00F709CA" w:rsidP="00F709CA">
            <w:pPr>
              <w:jc w:val="center"/>
              <w:rPr>
                <w:rFonts w:ascii="Arial" w:hAnsi="Arial" w:cs="Arial"/>
                <w:b/>
                <w:bCs/>
                <w:kern w:val="2"/>
                <w:sz w:val="22"/>
                <w:szCs w:val="22"/>
              </w:rPr>
            </w:pPr>
            <w:r w:rsidRPr="0021652F">
              <w:rPr>
                <w:rFonts w:ascii="Arial" w:hAnsi="Arial" w:cs="Arial"/>
                <w:b/>
                <w:bCs/>
                <w:kern w:val="2"/>
                <w:sz w:val="22"/>
                <w:szCs w:val="22"/>
              </w:rPr>
              <w:t>16. ŠALIŲ ATSTOVŲ PARAŠAI</w:t>
            </w:r>
          </w:p>
        </w:tc>
      </w:tr>
      <w:tr w:rsidR="00F709CA" w:rsidRPr="0021652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F709CA" w:rsidRPr="0021652F" w:rsidRDefault="00F709CA" w:rsidP="00F709CA">
            <w:pPr>
              <w:jc w:val="center"/>
              <w:rPr>
                <w:rFonts w:ascii="Arial" w:hAnsi="Arial" w:cs="Arial"/>
                <w:b/>
                <w:bCs/>
                <w:kern w:val="2"/>
                <w:sz w:val="22"/>
                <w:szCs w:val="22"/>
              </w:rPr>
            </w:pPr>
            <w:r w:rsidRPr="0021652F">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F709CA" w:rsidRPr="0021652F" w:rsidRDefault="00F709CA" w:rsidP="00F709CA">
            <w:pPr>
              <w:jc w:val="center"/>
              <w:rPr>
                <w:rFonts w:ascii="Arial" w:hAnsi="Arial" w:cs="Arial"/>
                <w:b/>
                <w:bCs/>
                <w:kern w:val="2"/>
                <w:sz w:val="22"/>
                <w:szCs w:val="22"/>
              </w:rPr>
            </w:pPr>
            <w:r w:rsidRPr="0021652F">
              <w:rPr>
                <w:rFonts w:ascii="Arial" w:hAnsi="Arial" w:cs="Arial"/>
                <w:b/>
                <w:bCs/>
                <w:kern w:val="2"/>
                <w:sz w:val="22"/>
                <w:szCs w:val="22"/>
              </w:rPr>
              <w:t>TIEKĖJAS</w:t>
            </w:r>
          </w:p>
        </w:tc>
      </w:tr>
      <w:tr w:rsidR="00F709CA" w:rsidRPr="0021652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F709CA" w:rsidRPr="0021652F" w:rsidRDefault="00F709CA" w:rsidP="00F709CA">
            <w:pPr>
              <w:jc w:val="center"/>
              <w:rPr>
                <w:rFonts w:ascii="Arial" w:hAnsi="Arial" w:cs="Arial"/>
                <w:color w:val="A8D08D" w:themeColor="accent6" w:themeTint="99"/>
                <w:kern w:val="2"/>
                <w:sz w:val="22"/>
                <w:szCs w:val="22"/>
              </w:rPr>
            </w:pPr>
            <w:r w:rsidRPr="0021652F">
              <w:rPr>
                <w:rFonts w:ascii="Arial" w:hAnsi="Arial" w:cs="Arial"/>
                <w:color w:val="A8D08D" w:themeColor="accent6" w:themeTint="99"/>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F709CA" w:rsidRPr="0021652F" w:rsidRDefault="00F709CA" w:rsidP="00F709CA">
            <w:pPr>
              <w:jc w:val="center"/>
              <w:rPr>
                <w:rFonts w:ascii="Arial" w:hAnsi="Arial" w:cs="Arial"/>
                <w:b/>
                <w:bCs/>
                <w:color w:val="A8D08D" w:themeColor="accent6" w:themeTint="99"/>
                <w:kern w:val="2"/>
                <w:sz w:val="22"/>
                <w:szCs w:val="22"/>
              </w:rPr>
            </w:pPr>
            <w:r w:rsidRPr="0021652F">
              <w:rPr>
                <w:rFonts w:ascii="Arial" w:hAnsi="Arial" w:cs="Arial"/>
                <w:color w:val="A8D08D" w:themeColor="accent6" w:themeTint="99"/>
                <w:kern w:val="2"/>
                <w:sz w:val="22"/>
                <w:szCs w:val="22"/>
              </w:rPr>
              <w:t>(nurodomos atstovo pareigos, vardas, pavardė)</w:t>
            </w:r>
          </w:p>
        </w:tc>
      </w:tr>
      <w:tr w:rsidR="00F709CA" w:rsidRPr="0021652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F709CA" w:rsidRPr="0021652F" w:rsidRDefault="00F709CA" w:rsidP="00F709CA">
            <w:pPr>
              <w:jc w:val="center"/>
              <w:rPr>
                <w:rFonts w:ascii="Arial" w:hAnsi="Arial" w:cs="Arial"/>
                <w:b/>
                <w:bCs/>
                <w:color w:val="A8D08D" w:themeColor="accent6" w:themeTint="99"/>
                <w:kern w:val="2"/>
                <w:sz w:val="22"/>
                <w:szCs w:val="22"/>
              </w:rPr>
            </w:pPr>
          </w:p>
          <w:p w14:paraId="5F978D19" w14:textId="77777777" w:rsidR="00F709CA" w:rsidRPr="0021652F" w:rsidRDefault="00F709CA" w:rsidP="00F709CA">
            <w:pPr>
              <w:jc w:val="center"/>
              <w:rPr>
                <w:rFonts w:ascii="Arial" w:hAnsi="Arial" w:cs="Arial"/>
                <w:b/>
                <w:bCs/>
                <w:color w:val="A8D08D" w:themeColor="accent6" w:themeTint="99"/>
                <w:kern w:val="2"/>
                <w:sz w:val="22"/>
                <w:szCs w:val="22"/>
              </w:rPr>
            </w:pPr>
            <w:r w:rsidRPr="0021652F">
              <w:rPr>
                <w:rFonts w:ascii="Arial" w:hAnsi="Arial" w:cs="Arial"/>
                <w:b/>
                <w:bCs/>
                <w:color w:val="A8D08D" w:themeColor="accent6" w:themeTint="99"/>
                <w:kern w:val="2"/>
                <w:sz w:val="22"/>
                <w:szCs w:val="22"/>
              </w:rPr>
              <w:t>(parašas)</w:t>
            </w:r>
          </w:p>
          <w:p w14:paraId="0CC6C66D" w14:textId="77777777" w:rsidR="00F709CA" w:rsidRPr="0021652F" w:rsidRDefault="00F709CA" w:rsidP="00F709CA">
            <w:pPr>
              <w:rPr>
                <w:rFonts w:ascii="Arial" w:hAnsi="Arial" w:cs="Arial"/>
                <w:b/>
                <w:bCs/>
                <w:color w:val="A8D08D" w:themeColor="accent6" w:themeTint="99"/>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F709CA" w:rsidRPr="0021652F" w:rsidRDefault="00F709CA" w:rsidP="00F709CA">
            <w:pPr>
              <w:jc w:val="center"/>
              <w:rPr>
                <w:rFonts w:ascii="Arial" w:hAnsi="Arial" w:cs="Arial"/>
                <w:b/>
                <w:bCs/>
                <w:color w:val="A8D08D" w:themeColor="accent6" w:themeTint="99"/>
                <w:kern w:val="2"/>
                <w:sz w:val="22"/>
                <w:szCs w:val="22"/>
              </w:rPr>
            </w:pPr>
          </w:p>
          <w:p w14:paraId="449EF7AE" w14:textId="77777777" w:rsidR="00F709CA" w:rsidRPr="0021652F" w:rsidRDefault="00F709CA" w:rsidP="00F709CA">
            <w:pPr>
              <w:jc w:val="center"/>
              <w:rPr>
                <w:rFonts w:ascii="Arial" w:hAnsi="Arial" w:cs="Arial"/>
                <w:b/>
                <w:bCs/>
                <w:color w:val="A8D08D" w:themeColor="accent6" w:themeTint="99"/>
                <w:kern w:val="2"/>
                <w:sz w:val="22"/>
                <w:szCs w:val="22"/>
              </w:rPr>
            </w:pPr>
            <w:r w:rsidRPr="0021652F">
              <w:rPr>
                <w:rFonts w:ascii="Arial" w:hAnsi="Arial" w:cs="Arial"/>
                <w:b/>
                <w:bCs/>
                <w:color w:val="A8D08D" w:themeColor="accent6" w:themeTint="99"/>
                <w:kern w:val="2"/>
                <w:sz w:val="22"/>
                <w:szCs w:val="22"/>
              </w:rPr>
              <w:t>(parašas)</w:t>
            </w:r>
          </w:p>
        </w:tc>
      </w:tr>
    </w:tbl>
    <w:p w14:paraId="45B40A95" w14:textId="77777777" w:rsidR="00B767F3" w:rsidRPr="0021652F"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21652F" w:rsidRDefault="00DD7479">
      <w:pPr>
        <w:jc w:val="center"/>
        <w:rPr>
          <w:rFonts w:ascii="Arial" w:hAnsi="Arial" w:cs="Arial"/>
          <w:sz w:val="22"/>
          <w:szCs w:val="22"/>
        </w:rPr>
      </w:pPr>
      <w:r w:rsidRPr="0021652F">
        <w:rPr>
          <w:rFonts w:ascii="Arial" w:hAnsi="Arial" w:cs="Arial"/>
          <w:color w:val="000000"/>
          <w:sz w:val="22"/>
          <w:szCs w:val="22"/>
        </w:rPr>
        <w:t>_______________</w:t>
      </w:r>
    </w:p>
    <w:p w14:paraId="4E2E0EB1" w14:textId="77777777" w:rsidR="00B767F3" w:rsidRPr="0021652F" w:rsidRDefault="00B767F3">
      <w:pPr>
        <w:spacing w:line="259" w:lineRule="auto"/>
        <w:rPr>
          <w:rFonts w:ascii="Arial" w:hAnsi="Arial" w:cs="Arial"/>
          <w:sz w:val="22"/>
          <w:szCs w:val="22"/>
        </w:rPr>
      </w:pPr>
    </w:p>
    <w:p w14:paraId="57F6837A" w14:textId="77777777" w:rsidR="00B767F3" w:rsidRPr="0021652F" w:rsidRDefault="00B767F3">
      <w:pPr>
        <w:rPr>
          <w:rFonts w:ascii="Arial" w:hAnsi="Arial" w:cs="Arial"/>
          <w:sz w:val="22"/>
          <w:szCs w:val="22"/>
        </w:rPr>
      </w:pPr>
    </w:p>
    <w:sectPr w:rsidR="00B767F3" w:rsidRPr="0021652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88B15" w14:textId="77777777" w:rsidR="001B6B90" w:rsidRDefault="001B6B90">
      <w:r>
        <w:separator/>
      </w:r>
    </w:p>
  </w:endnote>
  <w:endnote w:type="continuationSeparator" w:id="0">
    <w:p w14:paraId="14D6A1F1" w14:textId="77777777" w:rsidR="001B6B90" w:rsidRDefault="001B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1031025"/>
      <w:docPartObj>
        <w:docPartGallery w:val="Page Numbers (Bottom of Page)"/>
        <w:docPartUnique/>
      </w:docPartObj>
    </w:sdtPr>
    <w:sdtEndPr>
      <w:rPr>
        <w:noProof/>
      </w:rPr>
    </w:sdtEndPr>
    <w:sdtContent>
      <w:p w14:paraId="1C2B7FCC" w14:textId="61735AA1" w:rsidR="00F3717C" w:rsidRDefault="00F3717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FBD2C" w14:textId="77777777" w:rsidR="001B6B90" w:rsidRDefault="001B6B90">
      <w:r>
        <w:separator/>
      </w:r>
    </w:p>
  </w:footnote>
  <w:footnote w:type="continuationSeparator" w:id="0">
    <w:p w14:paraId="6991C011" w14:textId="77777777" w:rsidR="001B6B90" w:rsidRDefault="001B6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D474D" w14:textId="77777777" w:rsidR="00610900" w:rsidRPr="002C7D82" w:rsidRDefault="00610900" w:rsidP="00610900">
    <w:pPr>
      <w:tabs>
        <w:tab w:val="left" w:pos="5400"/>
      </w:tabs>
      <w:ind w:left="5184"/>
      <w:textAlignment w:val="center"/>
      <w:rPr>
        <w:rFonts w:ascii="Arial" w:hAnsi="Arial" w:cs="Arial"/>
        <w:sz w:val="22"/>
        <w:szCs w:val="22"/>
      </w:rPr>
    </w:pPr>
    <w:r w:rsidRPr="008657E3">
      <w:rPr>
        <w:rFonts w:ascii="Arial" w:hAnsi="Arial" w:cs="Arial"/>
        <w:sz w:val="22"/>
        <w:szCs w:val="22"/>
      </w:rPr>
      <w:t>Atviro konkurso Specialiųjų sąlygų priedas Nr. 5</w:t>
    </w:r>
  </w:p>
  <w:p w14:paraId="4D954FDB" w14:textId="77777777" w:rsidR="00610900" w:rsidRDefault="00610900" w:rsidP="00610900">
    <w:pPr>
      <w:rPr>
        <w:sz w:val="14"/>
        <w:szCs w:val="14"/>
      </w:rPr>
    </w:pPr>
  </w:p>
  <w:p w14:paraId="10D747CF" w14:textId="77777777" w:rsidR="00B767F3" w:rsidRDefault="00B767F3">
    <w:pPr>
      <w:tabs>
        <w:tab w:val="center" w:pos="4680"/>
        <w:tab w:val="right" w:pos="9360"/>
      </w:tabs>
    </w:pPr>
  </w:p>
  <w:p w14:paraId="52AF001F" w14:textId="77777777" w:rsidR="00D75F8D" w:rsidRDefault="00D75F8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33BB"/>
    <w:rsid w:val="000250BE"/>
    <w:rsid w:val="000D0E3F"/>
    <w:rsid w:val="000E13F1"/>
    <w:rsid w:val="0011701E"/>
    <w:rsid w:val="00120BC6"/>
    <w:rsid w:val="00130958"/>
    <w:rsid w:val="001343E2"/>
    <w:rsid w:val="00134EAA"/>
    <w:rsid w:val="001B25CA"/>
    <w:rsid w:val="001B2EB7"/>
    <w:rsid w:val="001B6B90"/>
    <w:rsid w:val="001B7E08"/>
    <w:rsid w:val="001E27D4"/>
    <w:rsid w:val="001E3E4B"/>
    <w:rsid w:val="00201517"/>
    <w:rsid w:val="00202E5E"/>
    <w:rsid w:val="00211A74"/>
    <w:rsid w:val="0021652F"/>
    <w:rsid w:val="00216EAC"/>
    <w:rsid w:val="00225685"/>
    <w:rsid w:val="00255D02"/>
    <w:rsid w:val="00266073"/>
    <w:rsid w:val="002D0742"/>
    <w:rsid w:val="002D6CF3"/>
    <w:rsid w:val="002E17C8"/>
    <w:rsid w:val="002F0B5F"/>
    <w:rsid w:val="00331D2A"/>
    <w:rsid w:val="003629F8"/>
    <w:rsid w:val="00372827"/>
    <w:rsid w:val="003B2818"/>
    <w:rsid w:val="003E5D1D"/>
    <w:rsid w:val="0041161C"/>
    <w:rsid w:val="00496BF4"/>
    <w:rsid w:val="004B7569"/>
    <w:rsid w:val="004C121E"/>
    <w:rsid w:val="004D51AF"/>
    <w:rsid w:val="00546F4A"/>
    <w:rsid w:val="005771B4"/>
    <w:rsid w:val="0058228B"/>
    <w:rsid w:val="005828DD"/>
    <w:rsid w:val="00587E3C"/>
    <w:rsid w:val="005E70AF"/>
    <w:rsid w:val="00605414"/>
    <w:rsid w:val="00610900"/>
    <w:rsid w:val="00627540"/>
    <w:rsid w:val="00640DC4"/>
    <w:rsid w:val="00647544"/>
    <w:rsid w:val="006C77A2"/>
    <w:rsid w:val="006E1C01"/>
    <w:rsid w:val="006E6F0B"/>
    <w:rsid w:val="00733879"/>
    <w:rsid w:val="00753F14"/>
    <w:rsid w:val="00756F9F"/>
    <w:rsid w:val="0076080E"/>
    <w:rsid w:val="00772662"/>
    <w:rsid w:val="007919E1"/>
    <w:rsid w:val="00850820"/>
    <w:rsid w:val="00861E64"/>
    <w:rsid w:val="008A5BF7"/>
    <w:rsid w:val="008B2928"/>
    <w:rsid w:val="008C45E1"/>
    <w:rsid w:val="008D4DE9"/>
    <w:rsid w:val="008F17B9"/>
    <w:rsid w:val="0091721A"/>
    <w:rsid w:val="00917461"/>
    <w:rsid w:val="009365A2"/>
    <w:rsid w:val="00972839"/>
    <w:rsid w:val="009B3311"/>
    <w:rsid w:val="009B56A2"/>
    <w:rsid w:val="009B6C4C"/>
    <w:rsid w:val="009D7B36"/>
    <w:rsid w:val="009E16CD"/>
    <w:rsid w:val="009E598B"/>
    <w:rsid w:val="009E7A17"/>
    <w:rsid w:val="00A13C29"/>
    <w:rsid w:val="00A362EE"/>
    <w:rsid w:val="00A40B72"/>
    <w:rsid w:val="00A63D18"/>
    <w:rsid w:val="00A815DD"/>
    <w:rsid w:val="00AD7FE9"/>
    <w:rsid w:val="00B20E26"/>
    <w:rsid w:val="00B60849"/>
    <w:rsid w:val="00B6579D"/>
    <w:rsid w:val="00B767F3"/>
    <w:rsid w:val="00BC32F0"/>
    <w:rsid w:val="00C22FD4"/>
    <w:rsid w:val="00C653DF"/>
    <w:rsid w:val="00CA1172"/>
    <w:rsid w:val="00CB0829"/>
    <w:rsid w:val="00CD324B"/>
    <w:rsid w:val="00D502B1"/>
    <w:rsid w:val="00D75F8D"/>
    <w:rsid w:val="00DD7479"/>
    <w:rsid w:val="00E021A0"/>
    <w:rsid w:val="00E058BD"/>
    <w:rsid w:val="00E165FE"/>
    <w:rsid w:val="00E542A9"/>
    <w:rsid w:val="00E5512D"/>
    <w:rsid w:val="00E67427"/>
    <w:rsid w:val="00ED4B09"/>
    <w:rsid w:val="00F02559"/>
    <w:rsid w:val="00F30E13"/>
    <w:rsid w:val="00F3717C"/>
    <w:rsid w:val="00F709CA"/>
    <w:rsid w:val="00F91909"/>
    <w:rsid w:val="00FC48FD"/>
    <w:rsid w:val="00FD6B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EA78D60-471D-4C80-94CC-FB650606D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uiPriority w:val="1"/>
    <w:rsid w:val="009E598B"/>
    <w:rPr>
      <w:rFonts w:ascii="Arial" w:hAnsi="Arial"/>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6E1C01"/>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E1C01"/>
    <w:rPr>
      <w:rFonts w:asciiTheme="minorHAnsi" w:eastAsiaTheme="minorHAnsi" w:hAnsiTheme="minorHAnsi" w:cstheme="minorBidi"/>
      <w:sz w:val="22"/>
      <w:szCs w:val="22"/>
      <w:lang w:val="en-US"/>
    </w:rPr>
  </w:style>
  <w:style w:type="character" w:styleId="Emphasis">
    <w:name w:val="Emphasis"/>
    <w:basedOn w:val="DefaultParagraphFont"/>
    <w:uiPriority w:val="20"/>
    <w:qFormat/>
    <w:rsid w:val="006E1C01"/>
    <w:rPr>
      <w:i/>
      <w:iCs/>
    </w:rPr>
  </w:style>
  <w:style w:type="paragraph" w:styleId="NoSpacing">
    <w:name w:val="No Spacing"/>
    <w:link w:val="NoSpacingChar"/>
    <w:uiPriority w:val="1"/>
    <w:qFormat/>
    <w:rsid w:val="006E1C01"/>
    <w:rPr>
      <w:szCs w:val="24"/>
    </w:rPr>
  </w:style>
  <w:style w:type="character" w:customStyle="1" w:styleId="NoSpacingChar">
    <w:name w:val="No Spacing Char"/>
    <w:link w:val="NoSpacing"/>
    <w:uiPriority w:val="1"/>
    <w:rsid w:val="006E1C01"/>
    <w:rPr>
      <w:szCs w:val="24"/>
    </w:rPr>
  </w:style>
  <w:style w:type="paragraph" w:styleId="Footer">
    <w:name w:val="footer"/>
    <w:basedOn w:val="Normal"/>
    <w:link w:val="FooterChar"/>
    <w:uiPriority w:val="99"/>
    <w:unhideWhenUsed/>
    <w:rsid w:val="00F3717C"/>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F3717C"/>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Pages>
  <Words>10469</Words>
  <Characters>5968</Characters>
  <Application>Microsoft Office Word</Application>
  <DocSecurity>0</DocSecurity>
  <Lines>49</Lines>
  <Paragraphs>32</Paragraphs>
  <ScaleCrop>false</ScaleCrop>
  <Company/>
  <LinksUpToDate>false</LinksUpToDate>
  <CharactersWithSpaces>16405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Pribylova | VMU</dc:creator>
  <cp:lastModifiedBy>Irina Pribylova | VMU</cp:lastModifiedBy>
  <cp:revision>92</cp:revision>
  <dcterms:created xsi:type="dcterms:W3CDTF">2026-04-24T09:21:00Z</dcterms:created>
  <dcterms:modified xsi:type="dcterms:W3CDTF">2026-04-24T11:14:00Z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